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5" w:rsidRDefault="00AF613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620"/>
        <w:gridCol w:w="1710"/>
        <w:gridCol w:w="1620"/>
        <w:gridCol w:w="1710"/>
      </w:tblGrid>
      <w:tr w:rsidR="00914AB7" w:rsidTr="00067C22">
        <w:tc>
          <w:tcPr>
            <w:tcW w:w="1368" w:type="dxa"/>
          </w:tcPr>
          <w:p w:rsidR="00914AB7" w:rsidRDefault="00914AB7"/>
        </w:tc>
        <w:tc>
          <w:tcPr>
            <w:tcW w:w="1260" w:type="dxa"/>
          </w:tcPr>
          <w:p w:rsidR="00914AB7" w:rsidRDefault="00914AB7">
            <w:r>
              <w:t>Receive Han from State and auto forward</w:t>
            </w:r>
          </w:p>
        </w:tc>
        <w:tc>
          <w:tcPr>
            <w:tcW w:w="1620" w:type="dxa"/>
          </w:tcPr>
          <w:p w:rsidR="00914AB7" w:rsidRPr="00067C22" w:rsidRDefault="00914AB7">
            <w:pPr>
              <w:rPr>
                <w:b/>
              </w:rPr>
            </w:pPr>
            <w:r w:rsidRPr="00067C22">
              <w:rPr>
                <w:b/>
              </w:rPr>
              <w:t>Contact</w:t>
            </w:r>
          </w:p>
          <w:p w:rsidR="00914AB7" w:rsidRDefault="00914AB7">
            <w:r>
              <w:t>Acknowledge receipt</w:t>
            </w:r>
          </w:p>
        </w:tc>
        <w:tc>
          <w:tcPr>
            <w:tcW w:w="1710" w:type="dxa"/>
          </w:tcPr>
          <w:p w:rsidR="00914AB7" w:rsidRPr="00067C22" w:rsidRDefault="00914AB7">
            <w:pPr>
              <w:rPr>
                <w:b/>
              </w:rPr>
            </w:pPr>
            <w:r w:rsidRPr="00067C22">
              <w:rPr>
                <w:b/>
              </w:rPr>
              <w:t>Contact</w:t>
            </w:r>
          </w:p>
          <w:p w:rsidR="00914AB7" w:rsidRDefault="00914AB7">
            <w:r>
              <w:t>Review and identify SME</w:t>
            </w:r>
          </w:p>
        </w:tc>
        <w:tc>
          <w:tcPr>
            <w:tcW w:w="1620" w:type="dxa"/>
          </w:tcPr>
          <w:p w:rsidR="00914AB7" w:rsidRDefault="00914AB7">
            <w:r w:rsidRPr="00067C22">
              <w:rPr>
                <w:b/>
              </w:rPr>
              <w:t>SME</w:t>
            </w:r>
            <w:r>
              <w:t xml:space="preserve"> – review, determine distribution and localize</w:t>
            </w:r>
          </w:p>
        </w:tc>
        <w:tc>
          <w:tcPr>
            <w:tcW w:w="1710" w:type="dxa"/>
          </w:tcPr>
          <w:p w:rsidR="00914AB7" w:rsidRPr="00067C22" w:rsidRDefault="00914AB7">
            <w:pPr>
              <w:rPr>
                <w:b/>
              </w:rPr>
            </w:pPr>
            <w:r w:rsidRPr="00067C22">
              <w:rPr>
                <w:b/>
              </w:rPr>
              <w:t>Distributor</w:t>
            </w:r>
          </w:p>
          <w:p w:rsidR="00067C22" w:rsidRDefault="00914AB7">
            <w:r>
              <w:t xml:space="preserve">Format, brand </w:t>
            </w:r>
          </w:p>
          <w:p w:rsidR="00914AB7" w:rsidRDefault="00914AB7">
            <w:r>
              <w:t>and distribute HAN</w:t>
            </w:r>
          </w:p>
          <w:p w:rsidR="00914AB7" w:rsidRDefault="00914AB7"/>
        </w:tc>
      </w:tr>
      <w:tr w:rsidR="00914AB7" w:rsidTr="00067C22">
        <w:tc>
          <w:tcPr>
            <w:tcW w:w="1368" w:type="dxa"/>
          </w:tcPr>
          <w:p w:rsidR="00914AB7" w:rsidRDefault="00914AB7">
            <w:r>
              <w:t>Current State</w:t>
            </w:r>
          </w:p>
        </w:tc>
        <w:tc>
          <w:tcPr>
            <w:tcW w:w="1260" w:type="dxa"/>
          </w:tcPr>
          <w:p w:rsidR="00914AB7" w:rsidRDefault="00914AB7">
            <w:r>
              <w:t>0</w:t>
            </w:r>
          </w:p>
        </w:tc>
        <w:tc>
          <w:tcPr>
            <w:tcW w:w="1620" w:type="dxa"/>
          </w:tcPr>
          <w:p w:rsidR="00914AB7" w:rsidRDefault="00067C22">
            <w:r>
              <w:t xml:space="preserve">Range of </w:t>
            </w:r>
            <w:r w:rsidR="00914AB7">
              <w:t>6-15 min</w:t>
            </w:r>
          </w:p>
        </w:tc>
        <w:tc>
          <w:tcPr>
            <w:tcW w:w="1710" w:type="dxa"/>
          </w:tcPr>
          <w:p w:rsidR="00914AB7" w:rsidRDefault="00914AB7">
            <w:r>
              <w:t>3 min</w:t>
            </w:r>
          </w:p>
        </w:tc>
        <w:tc>
          <w:tcPr>
            <w:tcW w:w="1620" w:type="dxa"/>
          </w:tcPr>
          <w:p w:rsidR="00067C22" w:rsidRDefault="00067C22">
            <w:r>
              <w:t>Range of</w:t>
            </w:r>
          </w:p>
          <w:p w:rsidR="00914AB7" w:rsidRDefault="00067C22">
            <w:r>
              <w:t xml:space="preserve"> </w:t>
            </w:r>
            <w:r w:rsidR="00914AB7">
              <w:t>15-60 min</w:t>
            </w:r>
          </w:p>
        </w:tc>
        <w:tc>
          <w:tcPr>
            <w:tcW w:w="1710" w:type="dxa"/>
          </w:tcPr>
          <w:p w:rsidR="00067C22" w:rsidRDefault="00067C22" w:rsidP="00067C22">
            <w:r>
              <w:t>Range of</w:t>
            </w:r>
          </w:p>
          <w:p w:rsidR="00914AB7" w:rsidRDefault="00914AB7" w:rsidP="00067C22">
            <w:r>
              <w:t>30</w:t>
            </w:r>
            <w:r w:rsidR="00067C22">
              <w:t xml:space="preserve"> min – 8 </w:t>
            </w:r>
            <w:proofErr w:type="spellStart"/>
            <w:r w:rsidR="00067C22">
              <w:t>hrs</w:t>
            </w:r>
            <w:proofErr w:type="spellEnd"/>
          </w:p>
        </w:tc>
      </w:tr>
      <w:tr w:rsidR="00914AB7" w:rsidTr="00067C22">
        <w:tc>
          <w:tcPr>
            <w:tcW w:w="1368" w:type="dxa"/>
          </w:tcPr>
          <w:p w:rsidR="00914AB7" w:rsidRDefault="00914AB7">
            <w:r>
              <w:t>Test 1</w:t>
            </w:r>
          </w:p>
        </w:tc>
        <w:tc>
          <w:tcPr>
            <w:tcW w:w="1260" w:type="dxa"/>
          </w:tcPr>
          <w:p w:rsidR="00914AB7" w:rsidRDefault="00914AB7">
            <w:r>
              <w:t>0</w:t>
            </w:r>
          </w:p>
        </w:tc>
        <w:tc>
          <w:tcPr>
            <w:tcW w:w="1620" w:type="dxa"/>
          </w:tcPr>
          <w:p w:rsidR="00914AB7" w:rsidRDefault="00914AB7">
            <w:r>
              <w:t>1 min</w:t>
            </w:r>
          </w:p>
        </w:tc>
        <w:tc>
          <w:tcPr>
            <w:tcW w:w="1710" w:type="dxa"/>
          </w:tcPr>
          <w:p w:rsidR="00914AB7" w:rsidRDefault="00914AB7">
            <w:r>
              <w:t>1 min</w:t>
            </w:r>
          </w:p>
        </w:tc>
        <w:tc>
          <w:tcPr>
            <w:tcW w:w="1620" w:type="dxa"/>
          </w:tcPr>
          <w:p w:rsidR="00914AB7" w:rsidRDefault="00914AB7">
            <w:r>
              <w:t>10 min</w:t>
            </w:r>
          </w:p>
        </w:tc>
        <w:tc>
          <w:tcPr>
            <w:tcW w:w="1710" w:type="dxa"/>
          </w:tcPr>
          <w:p w:rsidR="00914AB7" w:rsidRDefault="00914AB7">
            <w:r>
              <w:t>28 min</w:t>
            </w:r>
          </w:p>
        </w:tc>
      </w:tr>
      <w:tr w:rsidR="00914AB7" w:rsidTr="00067C22">
        <w:tc>
          <w:tcPr>
            <w:tcW w:w="1368" w:type="dxa"/>
          </w:tcPr>
          <w:p w:rsidR="00914AB7" w:rsidRDefault="00914AB7">
            <w:r>
              <w:t>% change</w:t>
            </w:r>
          </w:p>
        </w:tc>
        <w:tc>
          <w:tcPr>
            <w:tcW w:w="1260" w:type="dxa"/>
          </w:tcPr>
          <w:p w:rsidR="00914AB7" w:rsidRDefault="00914AB7"/>
        </w:tc>
        <w:tc>
          <w:tcPr>
            <w:tcW w:w="1620" w:type="dxa"/>
          </w:tcPr>
          <w:p w:rsidR="00914AB7" w:rsidRDefault="00914AB7">
            <w:r>
              <w:t>90%</w:t>
            </w:r>
          </w:p>
        </w:tc>
        <w:tc>
          <w:tcPr>
            <w:tcW w:w="1710" w:type="dxa"/>
          </w:tcPr>
          <w:p w:rsidR="00914AB7" w:rsidRDefault="00914AB7">
            <w:r>
              <w:t>67%</w:t>
            </w:r>
          </w:p>
        </w:tc>
        <w:tc>
          <w:tcPr>
            <w:tcW w:w="1620" w:type="dxa"/>
          </w:tcPr>
          <w:p w:rsidR="00914AB7" w:rsidRDefault="00067C22">
            <w:r>
              <w:t>72</w:t>
            </w:r>
            <w:r w:rsidR="00914AB7">
              <w:t>%</w:t>
            </w:r>
          </w:p>
        </w:tc>
        <w:tc>
          <w:tcPr>
            <w:tcW w:w="1710" w:type="dxa"/>
          </w:tcPr>
          <w:p w:rsidR="00914AB7" w:rsidRDefault="00914AB7">
            <w:r>
              <w:t>89%</w:t>
            </w:r>
          </w:p>
        </w:tc>
      </w:tr>
      <w:tr w:rsidR="00914AB7" w:rsidTr="00067C22">
        <w:tc>
          <w:tcPr>
            <w:tcW w:w="1368" w:type="dxa"/>
          </w:tcPr>
          <w:p w:rsidR="00914AB7" w:rsidRDefault="00914AB7">
            <w:r>
              <w:t>Test 2</w:t>
            </w:r>
          </w:p>
        </w:tc>
        <w:tc>
          <w:tcPr>
            <w:tcW w:w="1260" w:type="dxa"/>
          </w:tcPr>
          <w:p w:rsidR="00914AB7" w:rsidRDefault="00914AB7">
            <w:r>
              <w:t>0</w:t>
            </w:r>
          </w:p>
        </w:tc>
        <w:tc>
          <w:tcPr>
            <w:tcW w:w="1620" w:type="dxa"/>
          </w:tcPr>
          <w:p w:rsidR="00914AB7" w:rsidRDefault="00914AB7">
            <w:r>
              <w:t>0.5 min</w:t>
            </w:r>
          </w:p>
        </w:tc>
        <w:tc>
          <w:tcPr>
            <w:tcW w:w="1710" w:type="dxa"/>
          </w:tcPr>
          <w:p w:rsidR="00914AB7" w:rsidRDefault="00914AB7">
            <w:r>
              <w:t>1 min</w:t>
            </w:r>
          </w:p>
        </w:tc>
        <w:tc>
          <w:tcPr>
            <w:tcW w:w="1620" w:type="dxa"/>
          </w:tcPr>
          <w:p w:rsidR="00914AB7" w:rsidRDefault="00914AB7">
            <w:r>
              <w:t>6.7 min</w:t>
            </w:r>
          </w:p>
        </w:tc>
        <w:tc>
          <w:tcPr>
            <w:tcW w:w="1710" w:type="dxa"/>
          </w:tcPr>
          <w:p w:rsidR="00914AB7" w:rsidRDefault="00914AB7">
            <w:r>
              <w:t>7 min</w:t>
            </w:r>
            <w:r w:rsidR="00067C22">
              <w:t xml:space="preserve"> (range 5-10 min)</w:t>
            </w:r>
          </w:p>
        </w:tc>
      </w:tr>
      <w:tr w:rsidR="00914AB7" w:rsidTr="00067C22">
        <w:tc>
          <w:tcPr>
            <w:tcW w:w="1368" w:type="dxa"/>
          </w:tcPr>
          <w:p w:rsidR="00914AB7" w:rsidRDefault="00914AB7">
            <w:r>
              <w:t>% change</w:t>
            </w:r>
          </w:p>
        </w:tc>
        <w:tc>
          <w:tcPr>
            <w:tcW w:w="1260" w:type="dxa"/>
          </w:tcPr>
          <w:p w:rsidR="00914AB7" w:rsidRDefault="00914AB7"/>
        </w:tc>
        <w:tc>
          <w:tcPr>
            <w:tcW w:w="1620" w:type="dxa"/>
          </w:tcPr>
          <w:p w:rsidR="00914AB7" w:rsidRDefault="00914AB7">
            <w:r>
              <w:t>95%</w:t>
            </w:r>
          </w:p>
        </w:tc>
        <w:tc>
          <w:tcPr>
            <w:tcW w:w="1710" w:type="dxa"/>
          </w:tcPr>
          <w:p w:rsidR="00914AB7" w:rsidRDefault="00914AB7">
            <w:r>
              <w:t>67%</w:t>
            </w:r>
          </w:p>
        </w:tc>
        <w:tc>
          <w:tcPr>
            <w:tcW w:w="1620" w:type="dxa"/>
          </w:tcPr>
          <w:p w:rsidR="00914AB7" w:rsidRDefault="00067C22">
            <w:r>
              <w:t>82%</w:t>
            </w:r>
          </w:p>
        </w:tc>
        <w:tc>
          <w:tcPr>
            <w:tcW w:w="1710" w:type="dxa"/>
          </w:tcPr>
          <w:p w:rsidR="00914AB7" w:rsidRDefault="00914AB7">
            <w:r>
              <w:t>97%</w:t>
            </w:r>
          </w:p>
        </w:tc>
      </w:tr>
    </w:tbl>
    <w:p w:rsidR="00914AB7" w:rsidRDefault="00914AB7"/>
    <w:p w:rsidR="005D45E3" w:rsidRDefault="005D45E3"/>
    <w:p w:rsidR="005D45E3" w:rsidRDefault="005D45E3">
      <w:r>
        <w:t>Key 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980"/>
        <w:gridCol w:w="3078"/>
      </w:tblGrid>
      <w:tr w:rsidR="005D45E3" w:rsidTr="005D45E3">
        <w:tc>
          <w:tcPr>
            <w:tcW w:w="4518" w:type="dxa"/>
          </w:tcPr>
          <w:p w:rsidR="005D45E3" w:rsidRPr="005D45E3" w:rsidRDefault="005D45E3">
            <w:pPr>
              <w:rPr>
                <w:b/>
                <w:sz w:val="36"/>
                <w:szCs w:val="36"/>
              </w:rPr>
            </w:pPr>
            <w:r w:rsidRPr="005D45E3">
              <w:rPr>
                <w:b/>
                <w:sz w:val="36"/>
                <w:szCs w:val="36"/>
              </w:rPr>
              <w:t>What Measured</w:t>
            </w:r>
          </w:p>
        </w:tc>
        <w:tc>
          <w:tcPr>
            <w:tcW w:w="1980" w:type="dxa"/>
          </w:tcPr>
          <w:p w:rsidR="005D45E3" w:rsidRPr="005D45E3" w:rsidRDefault="005D45E3" w:rsidP="00951767">
            <w:pPr>
              <w:jc w:val="center"/>
              <w:rPr>
                <w:b/>
                <w:sz w:val="36"/>
                <w:szCs w:val="36"/>
              </w:rPr>
            </w:pPr>
            <w:r w:rsidRPr="005D45E3">
              <w:rPr>
                <w:b/>
                <w:sz w:val="36"/>
                <w:szCs w:val="36"/>
              </w:rPr>
              <w:t>Target</w:t>
            </w:r>
          </w:p>
        </w:tc>
        <w:tc>
          <w:tcPr>
            <w:tcW w:w="3078" w:type="dxa"/>
          </w:tcPr>
          <w:p w:rsidR="005D45E3" w:rsidRPr="005D45E3" w:rsidRDefault="005D45E3" w:rsidP="00951767">
            <w:pPr>
              <w:jc w:val="center"/>
              <w:rPr>
                <w:b/>
                <w:sz w:val="36"/>
                <w:szCs w:val="36"/>
              </w:rPr>
            </w:pPr>
            <w:r w:rsidRPr="005D45E3">
              <w:rPr>
                <w:b/>
                <w:sz w:val="36"/>
                <w:szCs w:val="36"/>
              </w:rPr>
              <w:t>Accomplished</w:t>
            </w:r>
          </w:p>
        </w:tc>
      </w:tr>
      <w:tr w:rsidR="005D45E3" w:rsidTr="005D45E3">
        <w:tc>
          <w:tcPr>
            <w:tcW w:w="4518" w:type="dxa"/>
          </w:tcPr>
          <w:p w:rsidR="00951767" w:rsidRDefault="009517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 of staff able to</w:t>
            </w:r>
          </w:p>
          <w:p w:rsidR="005D45E3" w:rsidRPr="005D45E3" w:rsidRDefault="009517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send</w:t>
            </w:r>
            <w:r w:rsidR="005D45E3" w:rsidRPr="005D45E3">
              <w:rPr>
                <w:sz w:val="36"/>
                <w:szCs w:val="36"/>
              </w:rPr>
              <w:t xml:space="preserve"> HAN messages</w:t>
            </w:r>
          </w:p>
        </w:tc>
        <w:tc>
          <w:tcPr>
            <w:tcW w:w="1980" w:type="dxa"/>
          </w:tcPr>
          <w:p w:rsidR="005D45E3" w:rsidRPr="005D45E3" w:rsidRDefault="005D45E3" w:rsidP="00951767">
            <w:pPr>
              <w:jc w:val="center"/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>3</w:t>
            </w:r>
          </w:p>
        </w:tc>
        <w:tc>
          <w:tcPr>
            <w:tcW w:w="3078" w:type="dxa"/>
          </w:tcPr>
          <w:p w:rsidR="005D45E3" w:rsidRPr="005D45E3" w:rsidRDefault="005D45E3" w:rsidP="00951767">
            <w:pPr>
              <w:jc w:val="center"/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>4</w:t>
            </w:r>
          </w:p>
        </w:tc>
      </w:tr>
      <w:tr w:rsidR="005D45E3" w:rsidTr="005D45E3">
        <w:tc>
          <w:tcPr>
            <w:tcW w:w="4518" w:type="dxa"/>
          </w:tcPr>
          <w:p w:rsidR="00951767" w:rsidRDefault="005D45E3" w:rsidP="00951767">
            <w:pPr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>Reduction in work time</w:t>
            </w:r>
          </w:p>
          <w:p w:rsidR="005D45E3" w:rsidRPr="005D45E3" w:rsidRDefault="005D45E3" w:rsidP="00951767">
            <w:pPr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 xml:space="preserve"> for formatting</w:t>
            </w:r>
          </w:p>
        </w:tc>
        <w:tc>
          <w:tcPr>
            <w:tcW w:w="1980" w:type="dxa"/>
          </w:tcPr>
          <w:p w:rsidR="005D45E3" w:rsidRPr="005D45E3" w:rsidRDefault="005D45E3" w:rsidP="009517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>50%</w:t>
            </w:r>
          </w:p>
        </w:tc>
        <w:tc>
          <w:tcPr>
            <w:tcW w:w="3078" w:type="dxa"/>
          </w:tcPr>
          <w:p w:rsidR="005D45E3" w:rsidRPr="005D45E3" w:rsidRDefault="005D45E3" w:rsidP="00951767">
            <w:pPr>
              <w:jc w:val="center"/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>97%</w:t>
            </w:r>
          </w:p>
        </w:tc>
      </w:tr>
      <w:tr w:rsidR="005D45E3" w:rsidTr="005D45E3">
        <w:tc>
          <w:tcPr>
            <w:tcW w:w="4518" w:type="dxa"/>
          </w:tcPr>
          <w:p w:rsidR="00951767" w:rsidRDefault="005D45E3">
            <w:pPr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 xml:space="preserve">% HAN messages </w:t>
            </w:r>
          </w:p>
          <w:p w:rsidR="00951767" w:rsidRDefault="005D45E3">
            <w:pPr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 xml:space="preserve">successfully delivered </w:t>
            </w:r>
          </w:p>
          <w:p w:rsidR="005D45E3" w:rsidRPr="005D45E3" w:rsidRDefault="005D45E3">
            <w:pPr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>upon 1</w:t>
            </w:r>
            <w:r w:rsidRPr="005D45E3">
              <w:rPr>
                <w:sz w:val="36"/>
                <w:szCs w:val="36"/>
                <w:vertAlign w:val="superscript"/>
              </w:rPr>
              <w:t>st</w:t>
            </w:r>
            <w:r w:rsidRPr="005D45E3">
              <w:rPr>
                <w:sz w:val="36"/>
                <w:szCs w:val="36"/>
              </w:rPr>
              <w:t xml:space="preserve"> transmission</w:t>
            </w:r>
          </w:p>
        </w:tc>
        <w:tc>
          <w:tcPr>
            <w:tcW w:w="1980" w:type="dxa"/>
          </w:tcPr>
          <w:p w:rsidR="005D45E3" w:rsidRPr="005D45E3" w:rsidRDefault="005D45E3" w:rsidP="0095176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>90%</w:t>
            </w:r>
          </w:p>
        </w:tc>
        <w:tc>
          <w:tcPr>
            <w:tcW w:w="3078" w:type="dxa"/>
          </w:tcPr>
          <w:p w:rsidR="005D45E3" w:rsidRPr="005D45E3" w:rsidRDefault="005D45E3" w:rsidP="00951767">
            <w:pPr>
              <w:jc w:val="center"/>
              <w:rPr>
                <w:sz w:val="36"/>
                <w:szCs w:val="36"/>
              </w:rPr>
            </w:pPr>
            <w:r w:rsidRPr="005D45E3">
              <w:rPr>
                <w:sz w:val="36"/>
                <w:szCs w:val="36"/>
              </w:rPr>
              <w:t>In progress with IT</w:t>
            </w:r>
          </w:p>
        </w:tc>
      </w:tr>
    </w:tbl>
    <w:p w:rsidR="00951767" w:rsidRDefault="00951767"/>
    <w:p w:rsidR="0000402C" w:rsidRDefault="0000402C">
      <w:bookmarkStart w:id="0" w:name="_GoBack"/>
      <w:r>
        <w:t>Please look at the power point presentation for our recent Kaizen and choose a section to present to Senior Leadership on 8:30 on August 11</w:t>
      </w:r>
      <w:r w:rsidRPr="0000402C">
        <w:rPr>
          <w:vertAlign w:val="superscript"/>
        </w:rPr>
        <w:t>th</w:t>
      </w:r>
      <w:r>
        <w:t xml:space="preserve"> and again to </w:t>
      </w:r>
      <w:proofErr w:type="spellStart"/>
      <w:r>
        <w:t>Epi</w:t>
      </w:r>
      <w:proofErr w:type="spellEnd"/>
      <w:r>
        <w:t xml:space="preserve"> Team at 1:00 on August 12</w:t>
      </w:r>
      <w:r w:rsidRPr="0000402C">
        <w:rPr>
          <w:vertAlign w:val="superscript"/>
        </w:rPr>
        <w:t>th</w:t>
      </w:r>
      <w:r>
        <w:t xml:space="preserve">.  </w:t>
      </w:r>
    </w:p>
    <w:p w:rsidR="0000402C" w:rsidRDefault="0000402C">
      <w:r>
        <w:t>Introduction, Slides 1, 2, 3, and 4 – already requested by Clark</w:t>
      </w:r>
    </w:p>
    <w:p w:rsidR="0000402C" w:rsidRDefault="0000402C">
      <w:r>
        <w:t>Testing</w:t>
      </w:r>
      <w:proofErr w:type="gramStart"/>
      <w:r>
        <w:t>,  slides</w:t>
      </w:r>
      <w:proofErr w:type="gramEnd"/>
      <w:r>
        <w:t xml:space="preserve"> 17, 18, 19.  – </w:t>
      </w:r>
      <w:proofErr w:type="gramStart"/>
      <w:r>
        <w:t>already</w:t>
      </w:r>
      <w:proofErr w:type="gramEnd"/>
      <w:r>
        <w:t xml:space="preserve"> requested by Greg</w:t>
      </w:r>
    </w:p>
    <w:p w:rsidR="0000402C" w:rsidRDefault="0000402C">
      <w:r>
        <w:t>Other available sections:</w:t>
      </w:r>
    </w:p>
    <w:p w:rsidR="0000402C" w:rsidRDefault="0000402C">
      <w:r>
        <w:t>Current process and waste, slides 5</w:t>
      </w:r>
      <w:proofErr w:type="gramStart"/>
      <w:r>
        <w:t>,6,7</w:t>
      </w:r>
      <w:proofErr w:type="gramEnd"/>
      <w:r>
        <w:t xml:space="preserve"> and 8</w:t>
      </w:r>
    </w:p>
    <w:p w:rsidR="0000402C" w:rsidRDefault="0000402C">
      <w:r>
        <w:t>Root cause analysis, slides 9</w:t>
      </w:r>
      <w:proofErr w:type="gramStart"/>
      <w:r>
        <w:t>,10,11</w:t>
      </w:r>
      <w:proofErr w:type="gramEnd"/>
      <w:r>
        <w:t xml:space="preserve"> and 12</w:t>
      </w:r>
    </w:p>
    <w:p w:rsidR="0000402C" w:rsidRDefault="0000402C">
      <w:r>
        <w:lastRenderedPageBreak/>
        <w:t>New State and Job Aids, slides 13</w:t>
      </w:r>
      <w:proofErr w:type="gramStart"/>
      <w:r>
        <w:t>,14,15</w:t>
      </w:r>
      <w:proofErr w:type="gramEnd"/>
      <w:r>
        <w:t xml:space="preserve"> and 16</w:t>
      </w:r>
    </w:p>
    <w:p w:rsidR="0000402C" w:rsidRDefault="0000402C">
      <w:r>
        <w:t>Key Accomplishments and Next Steps, slides 20, 21 and 22</w:t>
      </w:r>
      <w:bookmarkEnd w:id="0"/>
    </w:p>
    <w:sectPr w:rsidR="0000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B4F"/>
    <w:multiLevelType w:val="hybridMultilevel"/>
    <w:tmpl w:val="B2842A00"/>
    <w:lvl w:ilvl="0" w:tplc="1E028AEA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0778"/>
    <w:multiLevelType w:val="hybridMultilevel"/>
    <w:tmpl w:val="547EF91E"/>
    <w:lvl w:ilvl="0" w:tplc="9CB69944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560D2"/>
    <w:multiLevelType w:val="hybridMultilevel"/>
    <w:tmpl w:val="DDDA9CBA"/>
    <w:lvl w:ilvl="0" w:tplc="37E6C00A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B7"/>
    <w:rsid w:val="0000402C"/>
    <w:rsid w:val="00067C22"/>
    <w:rsid w:val="005D45E3"/>
    <w:rsid w:val="00914AB7"/>
    <w:rsid w:val="00951767"/>
    <w:rsid w:val="00A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Tapia</dc:creator>
  <cp:lastModifiedBy>Marilyn Tapia</cp:lastModifiedBy>
  <cp:revision>3</cp:revision>
  <dcterms:created xsi:type="dcterms:W3CDTF">2015-08-06T22:09:00Z</dcterms:created>
  <dcterms:modified xsi:type="dcterms:W3CDTF">2015-08-06T23:07:00Z</dcterms:modified>
</cp:coreProperties>
</file>