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71" w:rsidRPr="00CD343A" w:rsidRDefault="00AA7771" w:rsidP="00AA7771">
      <w:pPr>
        <w:pBdr>
          <w:top w:val="single" w:sz="4" w:space="1" w:color="auto"/>
          <w:left w:val="single" w:sz="4" w:space="4" w:color="auto"/>
          <w:bottom w:val="single" w:sz="4" w:space="1" w:color="auto"/>
          <w:right w:val="single" w:sz="4" w:space="4" w:color="auto"/>
        </w:pBdr>
        <w:rPr>
          <w:rFonts w:cs="Times New Roman"/>
        </w:rPr>
      </w:pPr>
      <w:bookmarkStart w:id="0" w:name="_GoBack"/>
      <w:bookmarkEnd w:id="0"/>
      <w:r w:rsidRPr="00CD343A">
        <w:rPr>
          <w:rFonts w:cs="Times New Roman"/>
        </w:rPr>
        <w:t>AIM Statement Description:</w:t>
      </w:r>
      <w:r w:rsidR="00EE63AE" w:rsidRPr="00CD343A">
        <w:rPr>
          <w:rFonts w:cs="Times New Roman"/>
        </w:rPr>
        <w:t xml:space="preserve"> </w:t>
      </w:r>
      <w:r w:rsidR="00101A5D" w:rsidRPr="00CD343A">
        <w:rPr>
          <w:rFonts w:cs="Arial"/>
          <w:color w:val="000000"/>
        </w:rPr>
        <w:t>Between November 1, 2012 and July 30, 2013 in Cerro Gordo County, reduce the mean number of days between pertussis onset (noted by onset of cough) and the report of disease from the baseline of 16.4 to 7 days, a reduction of 57%</w:t>
      </w:r>
    </w:p>
    <w:tbl>
      <w:tblPr>
        <w:tblStyle w:val="TableGrid"/>
        <w:tblW w:w="13447" w:type="dxa"/>
        <w:tblLayout w:type="fixed"/>
        <w:tblLook w:val="04E0" w:firstRow="1" w:lastRow="1" w:firstColumn="1" w:lastColumn="0" w:noHBand="0" w:noVBand="1"/>
      </w:tblPr>
      <w:tblGrid>
        <w:gridCol w:w="1098"/>
        <w:gridCol w:w="1080"/>
        <w:gridCol w:w="2520"/>
        <w:gridCol w:w="2250"/>
        <w:gridCol w:w="1710"/>
        <w:gridCol w:w="1532"/>
        <w:gridCol w:w="1680"/>
        <w:gridCol w:w="1577"/>
      </w:tblGrid>
      <w:tr w:rsidR="00AA7771" w:rsidRPr="00CD343A" w:rsidTr="00B75B0C">
        <w:trPr>
          <w:trHeight w:val="270"/>
        </w:trPr>
        <w:tc>
          <w:tcPr>
            <w:tcW w:w="1098" w:type="dxa"/>
          </w:tcPr>
          <w:p w:rsidR="00AA7771" w:rsidRPr="00CD343A" w:rsidRDefault="00AA7771" w:rsidP="009200C1">
            <w:pPr>
              <w:jc w:val="center"/>
              <w:rPr>
                <w:rFonts w:cs="Times New Roman"/>
              </w:rPr>
            </w:pPr>
            <w:r w:rsidRPr="00CD343A">
              <w:rPr>
                <w:rFonts w:cs="Times New Roman"/>
              </w:rPr>
              <w:t>1.</w:t>
            </w:r>
          </w:p>
        </w:tc>
        <w:tc>
          <w:tcPr>
            <w:tcW w:w="1080" w:type="dxa"/>
          </w:tcPr>
          <w:p w:rsidR="00AA7771" w:rsidRPr="005E5DCE" w:rsidRDefault="00AA7771" w:rsidP="009200C1">
            <w:pPr>
              <w:jc w:val="center"/>
              <w:rPr>
                <w:rFonts w:cs="Times New Roman"/>
                <w:sz w:val="24"/>
                <w:szCs w:val="24"/>
              </w:rPr>
            </w:pPr>
            <w:r w:rsidRPr="005E5DCE">
              <w:rPr>
                <w:rFonts w:cs="Times New Roman"/>
                <w:sz w:val="24"/>
                <w:szCs w:val="24"/>
              </w:rPr>
              <w:t>2.</w:t>
            </w:r>
          </w:p>
        </w:tc>
        <w:tc>
          <w:tcPr>
            <w:tcW w:w="2520" w:type="dxa"/>
          </w:tcPr>
          <w:p w:rsidR="00AA7771" w:rsidRPr="00CD343A" w:rsidRDefault="00AA7771" w:rsidP="009200C1">
            <w:pPr>
              <w:jc w:val="center"/>
              <w:rPr>
                <w:rFonts w:cs="Times New Roman"/>
              </w:rPr>
            </w:pPr>
            <w:r w:rsidRPr="00CD343A">
              <w:rPr>
                <w:rFonts w:cs="Times New Roman"/>
              </w:rPr>
              <w:t>3.</w:t>
            </w:r>
          </w:p>
        </w:tc>
        <w:tc>
          <w:tcPr>
            <w:tcW w:w="2250" w:type="dxa"/>
          </w:tcPr>
          <w:p w:rsidR="00AA7771" w:rsidRPr="00CD343A" w:rsidRDefault="00AA7771" w:rsidP="009200C1">
            <w:pPr>
              <w:jc w:val="center"/>
              <w:rPr>
                <w:rFonts w:cs="Times New Roman"/>
              </w:rPr>
            </w:pPr>
            <w:r w:rsidRPr="00CD343A">
              <w:rPr>
                <w:rFonts w:cs="Times New Roman"/>
              </w:rPr>
              <w:t>4.</w:t>
            </w:r>
          </w:p>
        </w:tc>
        <w:tc>
          <w:tcPr>
            <w:tcW w:w="1710" w:type="dxa"/>
          </w:tcPr>
          <w:p w:rsidR="00AA7771" w:rsidRPr="00CD343A" w:rsidRDefault="00AA7771" w:rsidP="009200C1">
            <w:pPr>
              <w:jc w:val="center"/>
              <w:rPr>
                <w:rFonts w:cs="Times New Roman"/>
              </w:rPr>
            </w:pPr>
            <w:r w:rsidRPr="00CD343A">
              <w:rPr>
                <w:rFonts w:cs="Times New Roman"/>
              </w:rPr>
              <w:t>5.</w:t>
            </w:r>
          </w:p>
        </w:tc>
        <w:tc>
          <w:tcPr>
            <w:tcW w:w="1532" w:type="dxa"/>
          </w:tcPr>
          <w:p w:rsidR="00AA7771" w:rsidRPr="00CD343A" w:rsidRDefault="00AA7771" w:rsidP="009200C1">
            <w:pPr>
              <w:jc w:val="center"/>
              <w:rPr>
                <w:rFonts w:cs="Times New Roman"/>
              </w:rPr>
            </w:pPr>
            <w:r w:rsidRPr="00CD343A">
              <w:rPr>
                <w:rFonts w:cs="Times New Roman"/>
              </w:rPr>
              <w:t>6.</w:t>
            </w:r>
          </w:p>
        </w:tc>
        <w:tc>
          <w:tcPr>
            <w:tcW w:w="1680" w:type="dxa"/>
          </w:tcPr>
          <w:p w:rsidR="00AA7771" w:rsidRPr="00CD343A" w:rsidRDefault="00AA7771" w:rsidP="009200C1">
            <w:pPr>
              <w:jc w:val="center"/>
              <w:rPr>
                <w:rFonts w:cs="Times New Roman"/>
              </w:rPr>
            </w:pPr>
            <w:r w:rsidRPr="00CD343A">
              <w:rPr>
                <w:rFonts w:cs="Times New Roman"/>
              </w:rPr>
              <w:t>7.</w:t>
            </w:r>
          </w:p>
        </w:tc>
        <w:tc>
          <w:tcPr>
            <w:tcW w:w="1577" w:type="dxa"/>
          </w:tcPr>
          <w:p w:rsidR="00AA7771" w:rsidRPr="00CD343A" w:rsidRDefault="00AA7771" w:rsidP="009200C1">
            <w:pPr>
              <w:jc w:val="center"/>
              <w:rPr>
                <w:rFonts w:cs="Times New Roman"/>
              </w:rPr>
            </w:pPr>
            <w:r w:rsidRPr="00CD343A">
              <w:rPr>
                <w:rFonts w:cs="Times New Roman"/>
              </w:rPr>
              <w:t>8.</w:t>
            </w:r>
          </w:p>
        </w:tc>
      </w:tr>
      <w:tr w:rsidR="00AA7771" w:rsidRPr="00CD343A" w:rsidTr="00B75B0C">
        <w:trPr>
          <w:trHeight w:val="1081"/>
        </w:trPr>
        <w:tc>
          <w:tcPr>
            <w:tcW w:w="1098" w:type="dxa"/>
          </w:tcPr>
          <w:p w:rsidR="00AA7771" w:rsidRPr="00DE6C19" w:rsidRDefault="00AA7771" w:rsidP="009200C1">
            <w:pPr>
              <w:jc w:val="center"/>
              <w:rPr>
                <w:rFonts w:cs="Times New Roman"/>
                <w:sz w:val="21"/>
                <w:szCs w:val="21"/>
              </w:rPr>
            </w:pPr>
            <w:r w:rsidRPr="00DE6C19">
              <w:rPr>
                <w:rFonts w:cs="Times New Roman"/>
                <w:sz w:val="21"/>
                <w:szCs w:val="21"/>
              </w:rPr>
              <w:t>Intervention Number</w:t>
            </w:r>
          </w:p>
        </w:tc>
        <w:tc>
          <w:tcPr>
            <w:tcW w:w="1080" w:type="dxa"/>
          </w:tcPr>
          <w:p w:rsidR="00AA7771" w:rsidRPr="005E5DCE" w:rsidRDefault="00AA7771" w:rsidP="009200C1">
            <w:pPr>
              <w:jc w:val="center"/>
              <w:rPr>
                <w:rFonts w:cs="Times New Roman"/>
                <w:sz w:val="24"/>
                <w:szCs w:val="24"/>
              </w:rPr>
            </w:pPr>
            <w:r w:rsidRPr="005E5DCE">
              <w:rPr>
                <w:rFonts w:cs="Times New Roman"/>
                <w:sz w:val="24"/>
                <w:szCs w:val="24"/>
              </w:rPr>
              <w:t>Date</w:t>
            </w:r>
          </w:p>
        </w:tc>
        <w:tc>
          <w:tcPr>
            <w:tcW w:w="2520" w:type="dxa"/>
          </w:tcPr>
          <w:p w:rsidR="00AA7771" w:rsidRPr="00CD343A" w:rsidRDefault="00AA7771" w:rsidP="009200C1">
            <w:pPr>
              <w:jc w:val="center"/>
              <w:rPr>
                <w:rFonts w:cs="Times New Roman"/>
              </w:rPr>
            </w:pPr>
            <w:r w:rsidRPr="00CD343A">
              <w:rPr>
                <w:rFonts w:cs="Times New Roman"/>
              </w:rPr>
              <w:t>What Was The Change?</w:t>
            </w:r>
          </w:p>
        </w:tc>
        <w:tc>
          <w:tcPr>
            <w:tcW w:w="2250" w:type="dxa"/>
          </w:tcPr>
          <w:p w:rsidR="00AA7771" w:rsidRPr="00CD343A" w:rsidRDefault="00AA7771" w:rsidP="009200C1">
            <w:pPr>
              <w:jc w:val="center"/>
              <w:rPr>
                <w:rFonts w:cs="Times New Roman"/>
              </w:rPr>
            </w:pPr>
            <w:r w:rsidRPr="00CD343A">
              <w:rPr>
                <w:rFonts w:cs="Times New Roman"/>
              </w:rPr>
              <w:t>How Did It Impact The AIM?</w:t>
            </w:r>
          </w:p>
        </w:tc>
        <w:tc>
          <w:tcPr>
            <w:tcW w:w="1710" w:type="dxa"/>
          </w:tcPr>
          <w:p w:rsidR="00AA7771" w:rsidRPr="00CD343A" w:rsidRDefault="00AA7771" w:rsidP="009200C1">
            <w:pPr>
              <w:jc w:val="center"/>
              <w:rPr>
                <w:rFonts w:cs="Times New Roman"/>
              </w:rPr>
            </w:pPr>
            <w:r w:rsidRPr="00CD343A">
              <w:rPr>
                <w:rFonts w:cs="Times New Roman"/>
              </w:rPr>
              <w:t>How Did Your Thinking Change?</w:t>
            </w:r>
          </w:p>
        </w:tc>
        <w:tc>
          <w:tcPr>
            <w:tcW w:w="1532" w:type="dxa"/>
          </w:tcPr>
          <w:p w:rsidR="00AA7771" w:rsidRPr="00CD343A" w:rsidRDefault="00AA7771" w:rsidP="009200C1">
            <w:pPr>
              <w:jc w:val="center"/>
              <w:rPr>
                <w:rFonts w:cs="Times New Roman"/>
              </w:rPr>
            </w:pPr>
            <w:r w:rsidRPr="00CD343A">
              <w:rPr>
                <w:rFonts w:cs="Times New Roman"/>
              </w:rPr>
              <w:t>How Did It Impact Your Procedures?</w:t>
            </w:r>
          </w:p>
        </w:tc>
        <w:tc>
          <w:tcPr>
            <w:tcW w:w="1680" w:type="dxa"/>
          </w:tcPr>
          <w:p w:rsidR="00AA7771" w:rsidRPr="00CD343A" w:rsidRDefault="00AA7771" w:rsidP="009200C1">
            <w:pPr>
              <w:jc w:val="center"/>
              <w:rPr>
                <w:rFonts w:cs="Times New Roman"/>
              </w:rPr>
            </w:pPr>
            <w:r w:rsidRPr="00CD343A">
              <w:rPr>
                <w:rFonts w:cs="Times New Roman"/>
              </w:rPr>
              <w:t>How Did It Impact Your Customer?</w:t>
            </w:r>
          </w:p>
        </w:tc>
        <w:tc>
          <w:tcPr>
            <w:tcW w:w="1577" w:type="dxa"/>
          </w:tcPr>
          <w:p w:rsidR="00AA7771" w:rsidRPr="00CD343A" w:rsidRDefault="00AA7771" w:rsidP="009200C1">
            <w:pPr>
              <w:jc w:val="center"/>
              <w:rPr>
                <w:rFonts w:cs="Times New Roman"/>
              </w:rPr>
            </w:pPr>
            <w:r w:rsidRPr="00CD343A">
              <w:rPr>
                <w:rFonts w:cs="Times New Roman"/>
              </w:rPr>
              <w:t>How Do You Know?</w:t>
            </w:r>
          </w:p>
          <w:p w:rsidR="00AA7771" w:rsidRPr="00CD343A" w:rsidRDefault="00AA7771" w:rsidP="009200C1">
            <w:pPr>
              <w:jc w:val="center"/>
              <w:rPr>
                <w:rFonts w:cs="Times New Roman"/>
              </w:rPr>
            </w:pPr>
            <w:r w:rsidRPr="00CD343A">
              <w:rPr>
                <w:rFonts w:cs="Times New Roman"/>
              </w:rPr>
              <w:t>Measures</w:t>
            </w:r>
          </w:p>
        </w:tc>
      </w:tr>
      <w:tr w:rsidR="00580C7C" w:rsidRPr="00CD343A" w:rsidTr="00B75B0C">
        <w:trPr>
          <w:trHeight w:val="270"/>
        </w:trPr>
        <w:tc>
          <w:tcPr>
            <w:tcW w:w="1098" w:type="dxa"/>
          </w:tcPr>
          <w:p w:rsidR="00580C7C" w:rsidRPr="00CD343A" w:rsidRDefault="004730DC" w:rsidP="00E53E55">
            <w:pPr>
              <w:rPr>
                <w:rFonts w:cs="Times New Roman"/>
              </w:rPr>
            </w:pPr>
            <w:r>
              <w:rPr>
                <w:rFonts w:cs="Times New Roman"/>
              </w:rPr>
              <w:t>1.1</w:t>
            </w:r>
          </w:p>
        </w:tc>
        <w:tc>
          <w:tcPr>
            <w:tcW w:w="1080" w:type="dxa"/>
          </w:tcPr>
          <w:p w:rsidR="00580C7C" w:rsidRPr="005E5DCE" w:rsidRDefault="00580C7C" w:rsidP="009200C1">
            <w:pPr>
              <w:rPr>
                <w:rFonts w:cs="Times New Roman"/>
                <w:sz w:val="24"/>
                <w:szCs w:val="24"/>
              </w:rPr>
            </w:pPr>
            <w:r w:rsidRPr="005E5DCE">
              <w:rPr>
                <w:rFonts w:cs="Times New Roman"/>
                <w:sz w:val="24"/>
                <w:szCs w:val="24"/>
              </w:rPr>
              <w:t>5.1.13</w:t>
            </w:r>
          </w:p>
        </w:tc>
        <w:tc>
          <w:tcPr>
            <w:tcW w:w="2520" w:type="dxa"/>
          </w:tcPr>
          <w:p w:rsidR="00580C7C" w:rsidRPr="00CD343A" w:rsidRDefault="0080099A" w:rsidP="00F10D10">
            <w:pPr>
              <w:rPr>
                <w:rFonts w:cs="Times New Roman"/>
              </w:rPr>
            </w:pPr>
            <w:r>
              <w:rPr>
                <w:rFonts w:cs="Times New Roman"/>
              </w:rPr>
              <w:t>Expand group</w:t>
            </w:r>
            <w:r w:rsidR="00580C7C">
              <w:rPr>
                <w:rFonts w:cs="Times New Roman"/>
              </w:rPr>
              <w:t xml:space="preserve"> the hospital ICP sends alerts to include clinic managers &amp; clinic quality </w:t>
            </w:r>
            <w:r w:rsidR="00F10D10">
              <w:rPr>
                <w:rFonts w:cs="Times New Roman"/>
              </w:rPr>
              <w:t xml:space="preserve">leader </w:t>
            </w:r>
            <w:r w:rsidR="00580C7C">
              <w:rPr>
                <w:rFonts w:cs="Times New Roman"/>
              </w:rPr>
              <w:t xml:space="preserve">(this goes out to all </w:t>
            </w:r>
            <w:r w:rsidR="00F10D10">
              <w:rPr>
                <w:rFonts w:cs="Times New Roman"/>
              </w:rPr>
              <w:t>M</w:t>
            </w:r>
            <w:r w:rsidR="00580C7C">
              <w:rPr>
                <w:rFonts w:cs="Times New Roman"/>
              </w:rPr>
              <w:t xml:space="preserve">ercy </w:t>
            </w:r>
            <w:r w:rsidR="00F10D10">
              <w:rPr>
                <w:rFonts w:cs="Times New Roman"/>
              </w:rPr>
              <w:t>C</w:t>
            </w:r>
            <w:r w:rsidR="00580C7C">
              <w:rPr>
                <w:rFonts w:cs="Times New Roman"/>
              </w:rPr>
              <w:t>linics – very wide range)</w:t>
            </w:r>
            <w:r w:rsidR="00747F4C">
              <w:rPr>
                <w:rFonts w:cs="Times New Roman"/>
              </w:rPr>
              <w:t>. Clinic quality leader will determine if information is necessary to send to the quarterly clinic nurses to disseminate to floor/staff nurses.</w:t>
            </w:r>
          </w:p>
        </w:tc>
        <w:tc>
          <w:tcPr>
            <w:tcW w:w="2250" w:type="dxa"/>
          </w:tcPr>
          <w:p w:rsidR="00580C7C" w:rsidRPr="00C80D53" w:rsidRDefault="00011047" w:rsidP="009200C1">
            <w:pPr>
              <w:rPr>
                <w:rFonts w:cs="Times New Roman"/>
              </w:rPr>
            </w:pPr>
            <w:r w:rsidRPr="00C80D53">
              <w:rPr>
                <w:rFonts w:cs="Times New Roman"/>
              </w:rPr>
              <w:t xml:space="preserve">Expanding the number of staff aware of pertussis activity may help in identifying cases in a quicker manner (especially during the initial phase of the outbreak), hence reducing the number of days between onset of disease and the report of the disease. </w:t>
            </w:r>
          </w:p>
        </w:tc>
        <w:tc>
          <w:tcPr>
            <w:tcW w:w="1710" w:type="dxa"/>
          </w:tcPr>
          <w:p w:rsidR="00580C7C" w:rsidRPr="00CD343A" w:rsidRDefault="00D168A6" w:rsidP="009200C1">
            <w:pPr>
              <w:rPr>
                <w:rFonts w:cs="Times New Roman"/>
              </w:rPr>
            </w:pPr>
            <w:r>
              <w:rPr>
                <w:rFonts w:cs="Times New Roman"/>
              </w:rPr>
              <w:t xml:space="preserve"> </w:t>
            </w:r>
            <w:r w:rsidR="00EA069E">
              <w:rPr>
                <w:rFonts w:cs="Times New Roman"/>
              </w:rPr>
              <w:t xml:space="preserve">More aware </w:t>
            </w:r>
            <w:r w:rsidR="00195DBE">
              <w:rPr>
                <w:rFonts w:cs="Times New Roman"/>
              </w:rPr>
              <w:t>of the</w:t>
            </w:r>
            <w:r w:rsidR="00EA069E">
              <w:rPr>
                <w:rFonts w:cs="Times New Roman"/>
              </w:rPr>
              <w:t xml:space="preserve"> benefits to increasing the number of people </w:t>
            </w:r>
            <w:r w:rsidR="00195DBE">
              <w:rPr>
                <w:rFonts w:cs="Times New Roman"/>
              </w:rPr>
              <w:t xml:space="preserve">that are </w:t>
            </w:r>
            <w:r w:rsidR="00EA069E">
              <w:rPr>
                <w:rFonts w:cs="Times New Roman"/>
              </w:rPr>
              <w:t xml:space="preserve">aware of the outbreak and illness presentation has an impact on identification purposes. </w:t>
            </w:r>
          </w:p>
        </w:tc>
        <w:tc>
          <w:tcPr>
            <w:tcW w:w="1532" w:type="dxa"/>
          </w:tcPr>
          <w:p w:rsidR="00580C7C" w:rsidRDefault="00046D80" w:rsidP="009200C1">
            <w:pPr>
              <w:rPr>
                <w:rFonts w:cs="Times New Roman"/>
              </w:rPr>
            </w:pPr>
            <w:r>
              <w:rPr>
                <w:rFonts w:cs="Times New Roman"/>
              </w:rPr>
              <w:t xml:space="preserve">Hospital procedures changed: 1. When pertussis is in the area, an alert will go out &amp; 2. expanded e-mail recipients for public health alert </w:t>
            </w:r>
          </w:p>
          <w:p w:rsidR="00046D80" w:rsidRPr="00CD343A" w:rsidRDefault="00046D80" w:rsidP="009200C1">
            <w:pPr>
              <w:rPr>
                <w:rFonts w:cs="Times New Roman"/>
              </w:rPr>
            </w:pPr>
          </w:p>
        </w:tc>
        <w:tc>
          <w:tcPr>
            <w:tcW w:w="1680" w:type="dxa"/>
          </w:tcPr>
          <w:p w:rsidR="00580C7C" w:rsidRPr="00CD343A" w:rsidRDefault="00580C7C" w:rsidP="009200C1">
            <w:pPr>
              <w:rPr>
                <w:rFonts w:cs="Times New Roman"/>
              </w:rPr>
            </w:pPr>
          </w:p>
        </w:tc>
        <w:tc>
          <w:tcPr>
            <w:tcW w:w="1577" w:type="dxa"/>
          </w:tcPr>
          <w:p w:rsidR="00580C7C" w:rsidRPr="00CD343A" w:rsidRDefault="00580C7C" w:rsidP="009200C1">
            <w:pPr>
              <w:rPr>
                <w:rFonts w:cs="Times New Roman"/>
              </w:rPr>
            </w:pPr>
          </w:p>
        </w:tc>
      </w:tr>
      <w:tr w:rsidR="008E1338" w:rsidRPr="00CD343A" w:rsidTr="00B75B0C">
        <w:trPr>
          <w:trHeight w:val="270"/>
        </w:trPr>
        <w:tc>
          <w:tcPr>
            <w:tcW w:w="1098" w:type="dxa"/>
          </w:tcPr>
          <w:p w:rsidR="008E1338" w:rsidRDefault="004730DC" w:rsidP="00E53E55">
            <w:pPr>
              <w:rPr>
                <w:rFonts w:cs="Times New Roman"/>
              </w:rPr>
            </w:pPr>
            <w:r>
              <w:rPr>
                <w:rFonts w:cs="Times New Roman"/>
              </w:rPr>
              <w:t>1.2</w:t>
            </w:r>
          </w:p>
          <w:p w:rsidR="00E53E55" w:rsidRPr="00E53E55" w:rsidRDefault="00E53E55" w:rsidP="00E53E55">
            <w:pPr>
              <w:ind w:left="360"/>
              <w:rPr>
                <w:rFonts w:cs="Times New Roman"/>
              </w:rPr>
            </w:pPr>
          </w:p>
        </w:tc>
        <w:tc>
          <w:tcPr>
            <w:tcW w:w="1080" w:type="dxa"/>
          </w:tcPr>
          <w:p w:rsidR="008E1338" w:rsidRPr="005E5DCE" w:rsidRDefault="00F10D10" w:rsidP="009200C1">
            <w:pPr>
              <w:rPr>
                <w:rFonts w:cs="Times New Roman"/>
                <w:sz w:val="24"/>
                <w:szCs w:val="24"/>
              </w:rPr>
            </w:pPr>
            <w:r w:rsidRPr="005E5DCE">
              <w:rPr>
                <w:rFonts w:cs="Times New Roman"/>
                <w:sz w:val="24"/>
                <w:szCs w:val="24"/>
              </w:rPr>
              <w:t>5.9.13</w:t>
            </w:r>
          </w:p>
        </w:tc>
        <w:tc>
          <w:tcPr>
            <w:tcW w:w="2520" w:type="dxa"/>
          </w:tcPr>
          <w:p w:rsidR="00F10D10" w:rsidRDefault="005E3572" w:rsidP="005E3572">
            <w:pPr>
              <w:rPr>
                <w:rFonts w:cs="Times New Roman"/>
              </w:rPr>
            </w:pPr>
            <w:r>
              <w:rPr>
                <w:rFonts w:cs="Times New Roman"/>
              </w:rPr>
              <w:t xml:space="preserve">Respiratory precaution </w:t>
            </w:r>
            <w:r w:rsidR="00F10D10">
              <w:rPr>
                <w:rFonts w:cs="Times New Roman"/>
              </w:rPr>
              <w:t>reminders</w:t>
            </w:r>
            <w:r>
              <w:rPr>
                <w:rFonts w:cs="Times New Roman"/>
              </w:rPr>
              <w:t xml:space="preserve"> to staff </w:t>
            </w:r>
            <w:r w:rsidR="00F10D10">
              <w:rPr>
                <w:rFonts w:cs="Times New Roman"/>
              </w:rPr>
              <w:t>will be included</w:t>
            </w:r>
            <w:r>
              <w:rPr>
                <w:rFonts w:cs="Times New Roman"/>
              </w:rPr>
              <w:t xml:space="preserve"> with the health alerts. </w:t>
            </w:r>
            <w:r w:rsidR="00F10D10">
              <w:rPr>
                <w:rFonts w:cs="Times New Roman"/>
              </w:rPr>
              <w:t xml:space="preserve">This information will </w:t>
            </w:r>
            <w:r>
              <w:rPr>
                <w:rFonts w:cs="Times New Roman"/>
              </w:rPr>
              <w:t xml:space="preserve">also </w:t>
            </w:r>
            <w:r w:rsidR="00F10D10">
              <w:rPr>
                <w:rFonts w:cs="Times New Roman"/>
              </w:rPr>
              <w:t xml:space="preserve">be included in daily </w:t>
            </w:r>
            <w:r>
              <w:rPr>
                <w:rFonts w:cs="Times New Roman"/>
              </w:rPr>
              <w:t xml:space="preserve">clinic </w:t>
            </w:r>
            <w:r w:rsidR="00F10D10">
              <w:rPr>
                <w:rFonts w:cs="Times New Roman"/>
              </w:rPr>
              <w:t>huddle meetings</w:t>
            </w:r>
            <w:r>
              <w:rPr>
                <w:rFonts w:cs="Times New Roman"/>
              </w:rPr>
              <w:t xml:space="preserve"> at Mercy</w:t>
            </w:r>
            <w:r w:rsidR="00F10D10">
              <w:rPr>
                <w:rFonts w:cs="Times New Roman"/>
              </w:rPr>
              <w:t>.</w:t>
            </w:r>
          </w:p>
        </w:tc>
        <w:tc>
          <w:tcPr>
            <w:tcW w:w="2250" w:type="dxa"/>
          </w:tcPr>
          <w:p w:rsidR="008E1338" w:rsidRDefault="00F10D10" w:rsidP="00E52875">
            <w:pPr>
              <w:rPr>
                <w:rFonts w:cs="Times New Roman"/>
              </w:rPr>
            </w:pPr>
            <w:r w:rsidRPr="00747F4C">
              <w:rPr>
                <w:rFonts w:cs="Times New Roman"/>
              </w:rPr>
              <w:t xml:space="preserve">The reminders will </w:t>
            </w:r>
            <w:r w:rsidR="00981B12" w:rsidRPr="00747F4C">
              <w:rPr>
                <w:rFonts w:cs="Times New Roman"/>
              </w:rPr>
              <w:t xml:space="preserve">offer providers with a quick synopsis of illness representation in the area. </w:t>
            </w:r>
            <w:r w:rsidR="00E52875" w:rsidRPr="00747F4C">
              <w:rPr>
                <w:rFonts w:cs="Times New Roman"/>
              </w:rPr>
              <w:t>This may help in identifying cases in a quicker manner, hence reducing the number of days between onset of disease and the report of the disease.</w:t>
            </w:r>
          </w:p>
          <w:p w:rsidR="00C12D02" w:rsidRPr="00747F4C" w:rsidRDefault="00C12D02" w:rsidP="00E52875">
            <w:pPr>
              <w:rPr>
                <w:rFonts w:cs="Times New Roman"/>
              </w:rPr>
            </w:pPr>
          </w:p>
        </w:tc>
        <w:tc>
          <w:tcPr>
            <w:tcW w:w="1710" w:type="dxa"/>
          </w:tcPr>
          <w:p w:rsidR="008E1338" w:rsidRPr="00747F4C" w:rsidRDefault="009200C1" w:rsidP="009200C1">
            <w:pPr>
              <w:rPr>
                <w:rFonts w:cs="Times New Roman"/>
              </w:rPr>
            </w:pPr>
            <w:r w:rsidRPr="00747F4C">
              <w:rPr>
                <w:rFonts w:cs="Times New Roman"/>
              </w:rPr>
              <w:t>Providers are more apt t</w:t>
            </w:r>
            <w:r w:rsidR="007E1742" w:rsidRPr="00747F4C">
              <w:rPr>
                <w:rFonts w:cs="Times New Roman"/>
              </w:rPr>
              <w:t>o use quick reference tools when diagnosing a patient vs. a long, detailed document.</w:t>
            </w:r>
          </w:p>
        </w:tc>
        <w:tc>
          <w:tcPr>
            <w:tcW w:w="1532" w:type="dxa"/>
          </w:tcPr>
          <w:p w:rsidR="008E1338" w:rsidRPr="00CD343A" w:rsidRDefault="00046D80" w:rsidP="009200C1">
            <w:pPr>
              <w:rPr>
                <w:rFonts w:cs="Times New Roman"/>
              </w:rPr>
            </w:pPr>
            <w:r>
              <w:rPr>
                <w:rFonts w:cs="Times New Roman"/>
              </w:rPr>
              <w:t>Increased PPE compliance; increased screening knowledge to identify potential coughers earlier</w:t>
            </w:r>
          </w:p>
        </w:tc>
        <w:tc>
          <w:tcPr>
            <w:tcW w:w="1680" w:type="dxa"/>
          </w:tcPr>
          <w:p w:rsidR="008E1338" w:rsidRPr="00CD343A" w:rsidRDefault="008E1338" w:rsidP="009200C1">
            <w:pPr>
              <w:rPr>
                <w:rFonts w:cs="Times New Roman"/>
              </w:rPr>
            </w:pPr>
          </w:p>
        </w:tc>
        <w:tc>
          <w:tcPr>
            <w:tcW w:w="1577" w:type="dxa"/>
          </w:tcPr>
          <w:p w:rsidR="008E1338" w:rsidRPr="00CD343A" w:rsidRDefault="008E1338" w:rsidP="009200C1">
            <w:pPr>
              <w:rPr>
                <w:rFonts w:cs="Times New Roman"/>
              </w:rPr>
            </w:pPr>
          </w:p>
        </w:tc>
      </w:tr>
      <w:tr w:rsidR="00580C7C" w:rsidRPr="00CD343A" w:rsidTr="00B75B0C">
        <w:trPr>
          <w:trHeight w:val="270"/>
        </w:trPr>
        <w:tc>
          <w:tcPr>
            <w:tcW w:w="1098" w:type="dxa"/>
          </w:tcPr>
          <w:p w:rsidR="00580C7C" w:rsidRPr="00E53E55" w:rsidRDefault="004730DC" w:rsidP="00E53E55">
            <w:pPr>
              <w:rPr>
                <w:rFonts w:cs="Times New Roman"/>
              </w:rPr>
            </w:pPr>
            <w:r>
              <w:rPr>
                <w:rFonts w:cs="Times New Roman"/>
              </w:rPr>
              <w:lastRenderedPageBreak/>
              <w:t>1.3</w:t>
            </w:r>
          </w:p>
        </w:tc>
        <w:tc>
          <w:tcPr>
            <w:tcW w:w="1080" w:type="dxa"/>
          </w:tcPr>
          <w:p w:rsidR="00580C7C" w:rsidRPr="005E5DCE" w:rsidRDefault="00F10D10" w:rsidP="009200C1">
            <w:pPr>
              <w:rPr>
                <w:rFonts w:cs="Times New Roman"/>
                <w:sz w:val="24"/>
                <w:szCs w:val="24"/>
              </w:rPr>
            </w:pPr>
            <w:r w:rsidRPr="005E5DCE">
              <w:rPr>
                <w:rFonts w:cs="Times New Roman"/>
                <w:sz w:val="24"/>
                <w:szCs w:val="24"/>
              </w:rPr>
              <w:t>5.10.13</w:t>
            </w:r>
          </w:p>
        </w:tc>
        <w:tc>
          <w:tcPr>
            <w:tcW w:w="2520" w:type="dxa"/>
          </w:tcPr>
          <w:p w:rsidR="00580C7C" w:rsidRPr="008E1338" w:rsidRDefault="008E1338" w:rsidP="00CD343A">
            <w:pPr>
              <w:rPr>
                <w:rFonts w:cs="Times New Roman"/>
                <w:color w:val="FF0000"/>
              </w:rPr>
            </w:pPr>
            <w:r>
              <w:rPr>
                <w:rFonts w:cs="Times New Roman"/>
              </w:rPr>
              <w:t>Revise</w:t>
            </w:r>
            <w:r w:rsidR="00580C7C">
              <w:rPr>
                <w:rFonts w:cs="Times New Roman"/>
              </w:rPr>
              <w:t xml:space="preserve"> </w:t>
            </w:r>
            <w:r>
              <w:rPr>
                <w:rFonts w:cs="Times New Roman"/>
              </w:rPr>
              <w:t xml:space="preserve">tone of </w:t>
            </w:r>
            <w:r w:rsidR="00580C7C">
              <w:rPr>
                <w:rFonts w:cs="Times New Roman"/>
              </w:rPr>
              <w:t>health alert</w:t>
            </w:r>
            <w:r>
              <w:rPr>
                <w:rFonts w:cs="Times New Roman"/>
              </w:rPr>
              <w:t>s that originate</w:t>
            </w:r>
            <w:r w:rsidR="007548BB">
              <w:rPr>
                <w:rFonts w:cs="Times New Roman"/>
              </w:rPr>
              <w:t xml:space="preserve"> from Health D</w:t>
            </w:r>
            <w:r w:rsidR="00580C7C">
              <w:rPr>
                <w:rFonts w:cs="Times New Roman"/>
              </w:rPr>
              <w:t>epartment fr</w:t>
            </w:r>
            <w:r>
              <w:rPr>
                <w:rFonts w:cs="Times New Roman"/>
              </w:rPr>
              <w:t>om informative to “call of action”</w:t>
            </w:r>
            <w:r w:rsidR="005E3572">
              <w:rPr>
                <w:rFonts w:cs="Times New Roman"/>
              </w:rPr>
              <w:t>.</w:t>
            </w:r>
            <w:r>
              <w:rPr>
                <w:rFonts w:cs="Times New Roman"/>
              </w:rPr>
              <w:t xml:space="preserve"> </w:t>
            </w:r>
          </w:p>
        </w:tc>
        <w:tc>
          <w:tcPr>
            <w:tcW w:w="2250" w:type="dxa"/>
          </w:tcPr>
          <w:p w:rsidR="00580C7C" w:rsidRPr="00C80D53" w:rsidRDefault="00520176" w:rsidP="00520176">
            <w:pPr>
              <w:rPr>
                <w:rFonts w:cs="Times New Roman"/>
              </w:rPr>
            </w:pPr>
            <w:r w:rsidRPr="00C80D53">
              <w:rPr>
                <w:rFonts w:cs="Times New Roman"/>
              </w:rPr>
              <w:t>Ensuring providers understand the alerts are meant as a call to action may help providers in identifying cases in a quicker manner (especially during the initial phase of the outbreak), hence reducing the number of days between onset of disease and the report of the disease.</w:t>
            </w:r>
          </w:p>
        </w:tc>
        <w:tc>
          <w:tcPr>
            <w:tcW w:w="1710" w:type="dxa"/>
          </w:tcPr>
          <w:p w:rsidR="00580C7C" w:rsidRPr="00CD343A" w:rsidRDefault="007E1742" w:rsidP="007E1742">
            <w:pPr>
              <w:rPr>
                <w:rFonts w:cs="Times New Roman"/>
              </w:rPr>
            </w:pPr>
            <w:r>
              <w:rPr>
                <w:rFonts w:cs="Times New Roman"/>
              </w:rPr>
              <w:t xml:space="preserve">It’s important to make sure communication is clear and concise. </w:t>
            </w:r>
          </w:p>
        </w:tc>
        <w:tc>
          <w:tcPr>
            <w:tcW w:w="1532" w:type="dxa"/>
          </w:tcPr>
          <w:p w:rsidR="00580C7C" w:rsidRDefault="00046D80" w:rsidP="009200C1">
            <w:pPr>
              <w:rPr>
                <w:rFonts w:cs="Times New Roman"/>
              </w:rPr>
            </w:pPr>
            <w:r>
              <w:rPr>
                <w:rFonts w:cs="Times New Roman"/>
              </w:rPr>
              <w:t xml:space="preserve">Revised to be a call to action urging help from medical community instead of an informative document; providers will be more apt to test more quickly earlier in an outbreak. Will increase isolation measures </w:t>
            </w:r>
          </w:p>
          <w:p w:rsidR="00046D80" w:rsidRPr="00CD343A" w:rsidRDefault="00046D80" w:rsidP="009200C1">
            <w:pPr>
              <w:rPr>
                <w:rFonts w:cs="Times New Roman"/>
              </w:rPr>
            </w:pPr>
          </w:p>
        </w:tc>
        <w:tc>
          <w:tcPr>
            <w:tcW w:w="1680" w:type="dxa"/>
          </w:tcPr>
          <w:p w:rsidR="00580C7C" w:rsidRPr="00CD343A" w:rsidRDefault="00580C7C" w:rsidP="009200C1">
            <w:pPr>
              <w:rPr>
                <w:rFonts w:cs="Times New Roman"/>
              </w:rPr>
            </w:pPr>
          </w:p>
        </w:tc>
        <w:tc>
          <w:tcPr>
            <w:tcW w:w="1577" w:type="dxa"/>
          </w:tcPr>
          <w:p w:rsidR="00580C7C" w:rsidRPr="00CD343A" w:rsidRDefault="00580C7C" w:rsidP="009200C1">
            <w:pPr>
              <w:rPr>
                <w:rFonts w:cs="Times New Roman"/>
              </w:rPr>
            </w:pPr>
          </w:p>
        </w:tc>
      </w:tr>
      <w:tr w:rsidR="005A41D6" w:rsidRPr="00CD343A" w:rsidTr="00B75B0C">
        <w:trPr>
          <w:trHeight w:val="270"/>
        </w:trPr>
        <w:tc>
          <w:tcPr>
            <w:tcW w:w="1098" w:type="dxa"/>
          </w:tcPr>
          <w:p w:rsidR="005A41D6" w:rsidRPr="005A41D6" w:rsidRDefault="004730DC" w:rsidP="005A41D6">
            <w:pPr>
              <w:rPr>
                <w:rFonts w:cs="Times New Roman"/>
              </w:rPr>
            </w:pPr>
            <w:r>
              <w:rPr>
                <w:rFonts w:cs="Times New Roman"/>
              </w:rPr>
              <w:t>1.4</w:t>
            </w:r>
          </w:p>
        </w:tc>
        <w:tc>
          <w:tcPr>
            <w:tcW w:w="1080" w:type="dxa"/>
          </w:tcPr>
          <w:p w:rsidR="005A41D6" w:rsidRPr="005E5DCE" w:rsidRDefault="005A41D6" w:rsidP="009200C1">
            <w:pPr>
              <w:rPr>
                <w:rFonts w:cs="Times New Roman"/>
                <w:sz w:val="24"/>
                <w:szCs w:val="24"/>
              </w:rPr>
            </w:pPr>
            <w:r w:rsidRPr="005E5DCE">
              <w:rPr>
                <w:rFonts w:cs="Times New Roman"/>
                <w:sz w:val="24"/>
                <w:szCs w:val="24"/>
              </w:rPr>
              <w:t>5.1.13</w:t>
            </w:r>
          </w:p>
        </w:tc>
        <w:tc>
          <w:tcPr>
            <w:tcW w:w="2520" w:type="dxa"/>
          </w:tcPr>
          <w:p w:rsidR="005A41D6" w:rsidRPr="00CD343A" w:rsidRDefault="005A41D6" w:rsidP="005A41D6">
            <w:pPr>
              <w:rPr>
                <w:rFonts w:cs="Times New Roman"/>
              </w:rPr>
            </w:pPr>
            <w:r>
              <w:rPr>
                <w:rFonts w:cs="Times New Roman"/>
              </w:rPr>
              <w:t xml:space="preserve">Include a copy of </w:t>
            </w:r>
            <w:r w:rsidR="00195DBE">
              <w:rPr>
                <w:rFonts w:cs="Times New Roman"/>
              </w:rPr>
              <w:t xml:space="preserve">the </w:t>
            </w:r>
            <w:r>
              <w:rPr>
                <w:rFonts w:cs="Times New Roman"/>
              </w:rPr>
              <w:t>pertussis letters sent out to s</w:t>
            </w:r>
            <w:r w:rsidRPr="005A41D6">
              <w:rPr>
                <w:rFonts w:cs="Times New Roman"/>
              </w:rPr>
              <w:t>chools/childcare centers when</w:t>
            </w:r>
            <w:r w:rsidR="00195DBE">
              <w:rPr>
                <w:rFonts w:cs="Times New Roman"/>
              </w:rPr>
              <w:t xml:space="preserve"> sending </w:t>
            </w:r>
            <w:r w:rsidR="00C12D02">
              <w:rPr>
                <w:rFonts w:cs="Times New Roman"/>
              </w:rPr>
              <w:t>the Health</w:t>
            </w:r>
            <w:r w:rsidR="00195DBE">
              <w:rPr>
                <w:rFonts w:cs="Times New Roman"/>
              </w:rPr>
              <w:t xml:space="preserve"> Alerts</w:t>
            </w:r>
            <w:r w:rsidRPr="005A41D6">
              <w:rPr>
                <w:rFonts w:cs="Times New Roman"/>
              </w:rPr>
              <w:t xml:space="preserve"> to </w:t>
            </w:r>
            <w:r w:rsidR="00B75B0C" w:rsidRPr="005A41D6">
              <w:rPr>
                <w:rFonts w:cs="Times New Roman"/>
              </w:rPr>
              <w:t>providers.</w:t>
            </w:r>
          </w:p>
        </w:tc>
        <w:tc>
          <w:tcPr>
            <w:tcW w:w="2250" w:type="dxa"/>
          </w:tcPr>
          <w:p w:rsidR="005A41D6" w:rsidRPr="00C80D53" w:rsidRDefault="00485636" w:rsidP="00195DBE">
            <w:pPr>
              <w:rPr>
                <w:rFonts w:cs="Times New Roman"/>
              </w:rPr>
            </w:pPr>
            <w:r>
              <w:rPr>
                <w:rFonts w:cs="Times New Roman"/>
              </w:rPr>
              <w:t>Increasing providers</w:t>
            </w:r>
            <w:r w:rsidR="00195DBE">
              <w:rPr>
                <w:rFonts w:cs="Times New Roman"/>
              </w:rPr>
              <w:t>’</w:t>
            </w:r>
            <w:r>
              <w:rPr>
                <w:rFonts w:cs="Times New Roman"/>
              </w:rPr>
              <w:t xml:space="preserve"> awareness of </w:t>
            </w:r>
            <w:r w:rsidR="00195DBE">
              <w:rPr>
                <w:rFonts w:cs="Times New Roman"/>
              </w:rPr>
              <w:t>the messages being sent out to patients</w:t>
            </w:r>
            <w:r>
              <w:rPr>
                <w:rFonts w:cs="Times New Roman"/>
              </w:rPr>
              <w:t xml:space="preserve"> may </w:t>
            </w:r>
            <w:r w:rsidRPr="00C80D53">
              <w:rPr>
                <w:rFonts w:cs="Times New Roman"/>
              </w:rPr>
              <w:t>help providers in identifying cases in a quicker manner</w:t>
            </w:r>
            <w:r w:rsidR="00195DBE">
              <w:rPr>
                <w:rFonts w:cs="Times New Roman"/>
              </w:rPr>
              <w:t>,</w:t>
            </w:r>
            <w:r w:rsidRPr="00C80D53">
              <w:rPr>
                <w:rFonts w:cs="Times New Roman"/>
              </w:rPr>
              <w:t xml:space="preserve"> hence reducing the number of days between onset of disease and the report of the disease.</w:t>
            </w:r>
          </w:p>
        </w:tc>
        <w:tc>
          <w:tcPr>
            <w:tcW w:w="1710" w:type="dxa"/>
          </w:tcPr>
          <w:p w:rsidR="005A41D6" w:rsidRPr="00CD343A" w:rsidRDefault="00195DBE" w:rsidP="009200C1">
            <w:pPr>
              <w:rPr>
                <w:rFonts w:cs="Times New Roman"/>
              </w:rPr>
            </w:pPr>
            <w:r>
              <w:rPr>
                <w:rFonts w:cs="Times New Roman"/>
              </w:rPr>
              <w:t>More aware of the benefits to increasing the number of people that are aware of the outbreak and illness presentation has an impact on identification purposes.</w:t>
            </w:r>
          </w:p>
        </w:tc>
        <w:tc>
          <w:tcPr>
            <w:tcW w:w="1532" w:type="dxa"/>
          </w:tcPr>
          <w:p w:rsidR="005A41D6" w:rsidRPr="00CD343A" w:rsidRDefault="00046D80" w:rsidP="00365D3B">
            <w:pPr>
              <w:rPr>
                <w:rFonts w:cs="Times New Roman"/>
              </w:rPr>
            </w:pPr>
            <w:r>
              <w:rPr>
                <w:rFonts w:cs="Times New Roman"/>
              </w:rPr>
              <w:t>Providers will have a copy of the communication sent to the affected population</w:t>
            </w:r>
          </w:p>
        </w:tc>
        <w:tc>
          <w:tcPr>
            <w:tcW w:w="1680" w:type="dxa"/>
          </w:tcPr>
          <w:p w:rsidR="005A41D6" w:rsidRPr="00CD343A" w:rsidRDefault="005A41D6" w:rsidP="009200C1">
            <w:pPr>
              <w:rPr>
                <w:rFonts w:cs="Times New Roman"/>
              </w:rPr>
            </w:pPr>
          </w:p>
        </w:tc>
        <w:tc>
          <w:tcPr>
            <w:tcW w:w="1577" w:type="dxa"/>
          </w:tcPr>
          <w:p w:rsidR="005A41D6" w:rsidRPr="00CD343A" w:rsidRDefault="005A41D6" w:rsidP="009200C1">
            <w:pPr>
              <w:rPr>
                <w:rFonts w:cs="Times New Roman"/>
              </w:rPr>
            </w:pPr>
          </w:p>
        </w:tc>
      </w:tr>
      <w:tr w:rsidR="005A41D6" w:rsidRPr="00CD343A" w:rsidTr="00B75B0C">
        <w:trPr>
          <w:trHeight w:val="270"/>
        </w:trPr>
        <w:tc>
          <w:tcPr>
            <w:tcW w:w="1098" w:type="dxa"/>
          </w:tcPr>
          <w:p w:rsidR="005A41D6" w:rsidRPr="00E53E55" w:rsidRDefault="004730DC" w:rsidP="00E53E55">
            <w:pPr>
              <w:rPr>
                <w:rFonts w:cs="Times New Roman"/>
              </w:rPr>
            </w:pPr>
            <w:r>
              <w:rPr>
                <w:rFonts w:cs="Times New Roman"/>
              </w:rPr>
              <w:t>1.5</w:t>
            </w:r>
          </w:p>
        </w:tc>
        <w:tc>
          <w:tcPr>
            <w:tcW w:w="1080" w:type="dxa"/>
          </w:tcPr>
          <w:p w:rsidR="005A41D6" w:rsidRPr="005E5DCE" w:rsidRDefault="00B75B0C" w:rsidP="009200C1">
            <w:pPr>
              <w:rPr>
                <w:rFonts w:cs="Times New Roman"/>
                <w:sz w:val="24"/>
                <w:szCs w:val="24"/>
              </w:rPr>
            </w:pPr>
            <w:r w:rsidRPr="005E5DCE">
              <w:rPr>
                <w:rFonts w:cs="Times New Roman"/>
                <w:sz w:val="24"/>
                <w:szCs w:val="24"/>
              </w:rPr>
              <w:t>5.17.13</w:t>
            </w:r>
          </w:p>
        </w:tc>
        <w:tc>
          <w:tcPr>
            <w:tcW w:w="2520" w:type="dxa"/>
          </w:tcPr>
          <w:p w:rsidR="005A41D6" w:rsidRPr="00CD343A" w:rsidRDefault="005A41D6" w:rsidP="00A617C8">
            <w:pPr>
              <w:rPr>
                <w:rFonts w:cs="Times New Roman"/>
              </w:rPr>
            </w:pPr>
            <w:r>
              <w:rPr>
                <w:rFonts w:cs="Times New Roman"/>
              </w:rPr>
              <w:t xml:space="preserve">Develop algorithm </w:t>
            </w:r>
            <w:r w:rsidR="00B477BE">
              <w:rPr>
                <w:rFonts w:cs="Times New Roman"/>
              </w:rPr>
              <w:t xml:space="preserve">(toolkit) </w:t>
            </w:r>
            <w:r>
              <w:rPr>
                <w:rFonts w:cs="Times New Roman"/>
              </w:rPr>
              <w:t xml:space="preserve">providers can use with patients exhibiting s/s of </w:t>
            </w:r>
            <w:r>
              <w:rPr>
                <w:rFonts w:cs="Times New Roman"/>
              </w:rPr>
              <w:lastRenderedPageBreak/>
              <w:t>pertussis</w:t>
            </w:r>
            <w:r w:rsidR="0080099A">
              <w:rPr>
                <w:rFonts w:cs="Times New Roman"/>
              </w:rPr>
              <w:t>.</w:t>
            </w:r>
            <w:r w:rsidR="00A617C8">
              <w:rPr>
                <w:rFonts w:cs="Times New Roman"/>
              </w:rPr>
              <w:t xml:space="preserve"> </w:t>
            </w:r>
          </w:p>
        </w:tc>
        <w:tc>
          <w:tcPr>
            <w:tcW w:w="2250" w:type="dxa"/>
          </w:tcPr>
          <w:p w:rsidR="005A41D6" w:rsidRPr="00C80D53" w:rsidRDefault="00C80D53" w:rsidP="00C80D53">
            <w:pPr>
              <w:rPr>
                <w:rFonts w:cs="Times New Roman"/>
              </w:rPr>
            </w:pPr>
            <w:r w:rsidRPr="00C80D53">
              <w:rPr>
                <w:rFonts w:cs="Times New Roman"/>
              </w:rPr>
              <w:lastRenderedPageBreak/>
              <w:t xml:space="preserve">Algorithm will </w:t>
            </w:r>
            <w:r w:rsidRPr="00C80D53">
              <w:rPr>
                <w:lang w:val="en"/>
              </w:rPr>
              <w:t xml:space="preserve">promote consistent standard of care when identifying </w:t>
            </w:r>
            <w:r w:rsidRPr="00C80D53">
              <w:rPr>
                <w:rFonts w:cs="Times New Roman"/>
              </w:rPr>
              <w:t xml:space="preserve">cases in a </w:t>
            </w:r>
            <w:r w:rsidRPr="00C80D53">
              <w:rPr>
                <w:rFonts w:cs="Times New Roman"/>
              </w:rPr>
              <w:lastRenderedPageBreak/>
              <w:t>quicker manner (especially during the initial phase of the outbreak), hence reducing the number of days between onset of disease and the report of the disease.</w:t>
            </w:r>
            <w:r w:rsidRPr="00C80D53">
              <w:rPr>
                <w:lang w:val="en"/>
              </w:rPr>
              <w:br/>
            </w:r>
            <w:r w:rsidRPr="00C80D53">
              <w:rPr>
                <w:lang w:val="en"/>
              </w:rPr>
              <w:br/>
            </w:r>
          </w:p>
        </w:tc>
        <w:tc>
          <w:tcPr>
            <w:tcW w:w="1710" w:type="dxa"/>
          </w:tcPr>
          <w:p w:rsidR="005A41D6" w:rsidRPr="00CD343A" w:rsidRDefault="007E1742" w:rsidP="007E1742">
            <w:pPr>
              <w:rPr>
                <w:rFonts w:cs="Times New Roman"/>
              </w:rPr>
            </w:pPr>
            <w:r>
              <w:rPr>
                <w:rFonts w:cs="Times New Roman"/>
              </w:rPr>
              <w:lastRenderedPageBreak/>
              <w:t xml:space="preserve">Providers are more apt to use quick reference tools when </w:t>
            </w:r>
            <w:r>
              <w:rPr>
                <w:rFonts w:cs="Times New Roman"/>
              </w:rPr>
              <w:lastRenderedPageBreak/>
              <w:t xml:space="preserve">diagnosing a patient and following standard guideline. </w:t>
            </w:r>
            <w:r w:rsidR="00195DBE">
              <w:rPr>
                <w:rFonts w:cs="Times New Roman"/>
              </w:rPr>
              <w:t xml:space="preserve"> Clear and concise procedures may help lessen community confusion. </w:t>
            </w:r>
          </w:p>
        </w:tc>
        <w:tc>
          <w:tcPr>
            <w:tcW w:w="1532" w:type="dxa"/>
          </w:tcPr>
          <w:p w:rsidR="005A41D6" w:rsidRPr="00CD343A" w:rsidRDefault="00046D80" w:rsidP="009200C1">
            <w:pPr>
              <w:rPr>
                <w:rFonts w:cs="Times New Roman"/>
              </w:rPr>
            </w:pPr>
            <w:r>
              <w:rPr>
                <w:rFonts w:cs="Times New Roman"/>
              </w:rPr>
              <w:lastRenderedPageBreak/>
              <w:t xml:space="preserve">Standardized care protocol; able to identify more </w:t>
            </w:r>
            <w:r>
              <w:rPr>
                <w:rFonts w:cs="Times New Roman"/>
              </w:rPr>
              <w:lastRenderedPageBreak/>
              <w:t>quickly</w:t>
            </w:r>
          </w:p>
        </w:tc>
        <w:tc>
          <w:tcPr>
            <w:tcW w:w="1680" w:type="dxa"/>
          </w:tcPr>
          <w:p w:rsidR="005A41D6" w:rsidRPr="00CD343A" w:rsidRDefault="005A41D6" w:rsidP="009200C1">
            <w:pPr>
              <w:rPr>
                <w:rFonts w:cs="Times New Roman"/>
              </w:rPr>
            </w:pPr>
          </w:p>
        </w:tc>
        <w:tc>
          <w:tcPr>
            <w:tcW w:w="1577" w:type="dxa"/>
          </w:tcPr>
          <w:p w:rsidR="005A41D6" w:rsidRPr="00CD343A" w:rsidRDefault="005A41D6" w:rsidP="009200C1">
            <w:pPr>
              <w:rPr>
                <w:rFonts w:cs="Times New Roman"/>
              </w:rPr>
            </w:pPr>
          </w:p>
        </w:tc>
      </w:tr>
      <w:tr w:rsidR="005A41D6" w:rsidRPr="00CD343A" w:rsidTr="00B75B0C">
        <w:trPr>
          <w:trHeight w:val="270"/>
        </w:trPr>
        <w:tc>
          <w:tcPr>
            <w:tcW w:w="1098" w:type="dxa"/>
          </w:tcPr>
          <w:p w:rsidR="005A41D6" w:rsidRPr="00E53E55" w:rsidRDefault="004730DC" w:rsidP="00E53E55">
            <w:pPr>
              <w:rPr>
                <w:rFonts w:cs="Times New Roman"/>
              </w:rPr>
            </w:pPr>
            <w:r>
              <w:rPr>
                <w:rFonts w:cs="Times New Roman"/>
              </w:rPr>
              <w:lastRenderedPageBreak/>
              <w:t>1.6</w:t>
            </w:r>
          </w:p>
        </w:tc>
        <w:tc>
          <w:tcPr>
            <w:tcW w:w="1080" w:type="dxa"/>
          </w:tcPr>
          <w:p w:rsidR="005A41D6" w:rsidRPr="005E5DCE" w:rsidRDefault="00B75B0C" w:rsidP="009200C1">
            <w:pPr>
              <w:rPr>
                <w:rFonts w:cs="Times New Roman"/>
                <w:sz w:val="24"/>
                <w:szCs w:val="24"/>
              </w:rPr>
            </w:pPr>
            <w:r w:rsidRPr="005E5DCE">
              <w:rPr>
                <w:rFonts w:cs="Times New Roman"/>
                <w:sz w:val="24"/>
                <w:szCs w:val="24"/>
              </w:rPr>
              <w:t>5.17.13</w:t>
            </w:r>
          </w:p>
        </w:tc>
        <w:tc>
          <w:tcPr>
            <w:tcW w:w="2520" w:type="dxa"/>
          </w:tcPr>
          <w:p w:rsidR="005A41D6" w:rsidRDefault="005A41D6" w:rsidP="00195DBE">
            <w:pPr>
              <w:rPr>
                <w:rFonts w:cs="Times New Roman"/>
              </w:rPr>
            </w:pPr>
            <w:r>
              <w:rPr>
                <w:rFonts w:cs="Times New Roman"/>
              </w:rPr>
              <w:t xml:space="preserve">Develop </w:t>
            </w:r>
            <w:r w:rsidR="005E3572">
              <w:rPr>
                <w:rFonts w:cs="Times New Roman"/>
              </w:rPr>
              <w:t xml:space="preserve">a pertussis </w:t>
            </w:r>
            <w:r>
              <w:rPr>
                <w:rFonts w:cs="Times New Roman"/>
              </w:rPr>
              <w:t xml:space="preserve">disease guide for </w:t>
            </w:r>
            <w:r w:rsidR="00195DBE">
              <w:rPr>
                <w:rFonts w:cs="Times New Roman"/>
              </w:rPr>
              <w:t>providers to use</w:t>
            </w:r>
            <w:r w:rsidR="005E3572">
              <w:rPr>
                <w:rFonts w:cs="Times New Roman"/>
              </w:rPr>
              <w:t xml:space="preserve"> in Mercy “Hot Files” &amp; </w:t>
            </w:r>
            <w:r w:rsidR="00A617C8">
              <w:rPr>
                <w:rFonts w:cs="Times New Roman"/>
              </w:rPr>
              <w:t xml:space="preserve">added to </w:t>
            </w:r>
            <w:r w:rsidR="005E3572">
              <w:rPr>
                <w:rFonts w:cs="Times New Roman"/>
              </w:rPr>
              <w:t xml:space="preserve">their </w:t>
            </w:r>
            <w:r w:rsidR="00A617C8">
              <w:rPr>
                <w:rFonts w:cs="Times New Roman"/>
              </w:rPr>
              <w:t>intranet</w:t>
            </w:r>
            <w:r w:rsidR="005E3572">
              <w:rPr>
                <w:rFonts w:cs="Times New Roman"/>
              </w:rPr>
              <w:t xml:space="preserve">. Guide will be sent to non-Mercy providers in hard form for use as well. </w:t>
            </w:r>
          </w:p>
        </w:tc>
        <w:tc>
          <w:tcPr>
            <w:tcW w:w="2250" w:type="dxa"/>
          </w:tcPr>
          <w:p w:rsidR="005A41D6" w:rsidRPr="00C80D53" w:rsidRDefault="00075769" w:rsidP="00C80D53">
            <w:pPr>
              <w:rPr>
                <w:rFonts w:cs="Times New Roman"/>
              </w:rPr>
            </w:pPr>
            <w:r>
              <w:rPr>
                <w:rFonts w:cs="Times New Roman"/>
              </w:rPr>
              <w:t xml:space="preserve">Utilizing a ”nuts and bolts”, </w:t>
            </w:r>
            <w:r w:rsidR="00C80D53">
              <w:rPr>
                <w:rFonts w:cs="Times New Roman"/>
              </w:rPr>
              <w:t xml:space="preserve"> easy access tool </w:t>
            </w:r>
            <w:r w:rsidR="00C80D53" w:rsidRPr="00C80D53">
              <w:rPr>
                <w:rFonts w:cs="Times New Roman"/>
              </w:rPr>
              <w:t>may help in identifying cases in a quicker manner</w:t>
            </w:r>
            <w:r w:rsidR="00C80D53">
              <w:rPr>
                <w:rFonts w:cs="Times New Roman"/>
              </w:rPr>
              <w:t>,</w:t>
            </w:r>
            <w:r w:rsidR="00C80D53" w:rsidRPr="00C80D53">
              <w:rPr>
                <w:rFonts w:cs="Times New Roman"/>
              </w:rPr>
              <w:t xml:space="preserve"> hence reducing the number of days between onset of disease and the report of the disease.</w:t>
            </w:r>
          </w:p>
        </w:tc>
        <w:tc>
          <w:tcPr>
            <w:tcW w:w="1710" w:type="dxa"/>
          </w:tcPr>
          <w:p w:rsidR="005A41D6" w:rsidRPr="00CD343A" w:rsidRDefault="007E1742" w:rsidP="009200C1">
            <w:pPr>
              <w:rPr>
                <w:rFonts w:cs="Times New Roman"/>
              </w:rPr>
            </w:pPr>
            <w:r>
              <w:rPr>
                <w:rFonts w:cs="Times New Roman"/>
              </w:rPr>
              <w:t>Providers are more apt to use quick reference tools when diagnosing a patient and following standard guideline.</w:t>
            </w:r>
          </w:p>
        </w:tc>
        <w:tc>
          <w:tcPr>
            <w:tcW w:w="1532" w:type="dxa"/>
          </w:tcPr>
          <w:p w:rsidR="005A41D6" w:rsidRPr="00CD343A" w:rsidRDefault="006330E2" w:rsidP="009200C1">
            <w:pPr>
              <w:rPr>
                <w:rFonts w:cs="Times New Roman"/>
              </w:rPr>
            </w:pPr>
            <w:r>
              <w:rPr>
                <w:rFonts w:cs="Times New Roman"/>
              </w:rPr>
              <w:t>Increased access to forms &amp; information</w:t>
            </w:r>
          </w:p>
        </w:tc>
        <w:tc>
          <w:tcPr>
            <w:tcW w:w="1680" w:type="dxa"/>
          </w:tcPr>
          <w:p w:rsidR="005A41D6" w:rsidRPr="00CD343A" w:rsidRDefault="005A41D6" w:rsidP="009200C1">
            <w:pPr>
              <w:rPr>
                <w:rFonts w:cs="Times New Roman"/>
              </w:rPr>
            </w:pPr>
          </w:p>
        </w:tc>
        <w:tc>
          <w:tcPr>
            <w:tcW w:w="1577" w:type="dxa"/>
          </w:tcPr>
          <w:p w:rsidR="005A41D6" w:rsidRPr="00CD343A" w:rsidRDefault="005A41D6" w:rsidP="009200C1">
            <w:pPr>
              <w:rPr>
                <w:rFonts w:cs="Times New Roman"/>
              </w:rPr>
            </w:pPr>
          </w:p>
        </w:tc>
      </w:tr>
      <w:tr w:rsidR="005A41D6" w:rsidRPr="00CD343A" w:rsidTr="00B75B0C">
        <w:trPr>
          <w:trHeight w:val="270"/>
        </w:trPr>
        <w:tc>
          <w:tcPr>
            <w:tcW w:w="1098" w:type="dxa"/>
          </w:tcPr>
          <w:p w:rsidR="005A41D6" w:rsidRPr="00E53E55" w:rsidRDefault="004730DC" w:rsidP="00E53E55">
            <w:pPr>
              <w:rPr>
                <w:rFonts w:cs="Times New Roman"/>
              </w:rPr>
            </w:pPr>
            <w:r>
              <w:rPr>
                <w:rFonts w:cs="Times New Roman"/>
              </w:rPr>
              <w:t>1.7</w:t>
            </w:r>
          </w:p>
        </w:tc>
        <w:tc>
          <w:tcPr>
            <w:tcW w:w="1080" w:type="dxa"/>
          </w:tcPr>
          <w:p w:rsidR="005A41D6" w:rsidRPr="005E5DCE" w:rsidRDefault="005A41D6" w:rsidP="009200C1">
            <w:pPr>
              <w:rPr>
                <w:rFonts w:cs="Times New Roman"/>
                <w:sz w:val="24"/>
                <w:szCs w:val="24"/>
              </w:rPr>
            </w:pPr>
          </w:p>
          <w:p w:rsidR="00195DBE" w:rsidRPr="005E5DCE" w:rsidRDefault="00195DBE" w:rsidP="009200C1">
            <w:pPr>
              <w:rPr>
                <w:rFonts w:cs="Times New Roman"/>
                <w:sz w:val="24"/>
                <w:szCs w:val="24"/>
              </w:rPr>
            </w:pPr>
          </w:p>
          <w:p w:rsidR="00195DBE" w:rsidRPr="005E5DCE" w:rsidRDefault="00195DBE" w:rsidP="009200C1">
            <w:pPr>
              <w:rPr>
                <w:rFonts w:cs="Times New Roman"/>
                <w:sz w:val="24"/>
                <w:szCs w:val="24"/>
              </w:rPr>
            </w:pPr>
          </w:p>
          <w:p w:rsidR="00195DBE" w:rsidRPr="005E5DCE" w:rsidRDefault="00195DBE" w:rsidP="00C12D02">
            <w:pPr>
              <w:rPr>
                <w:rFonts w:cs="Times New Roman"/>
                <w:sz w:val="24"/>
                <w:szCs w:val="24"/>
              </w:rPr>
            </w:pPr>
            <w:r w:rsidRPr="005E5DCE">
              <w:rPr>
                <w:rFonts w:cs="Times New Roman"/>
                <w:sz w:val="24"/>
                <w:szCs w:val="24"/>
              </w:rPr>
              <w:t>July</w:t>
            </w:r>
            <w:r w:rsidR="00C12D02" w:rsidRPr="005E5DCE">
              <w:rPr>
                <w:rFonts w:cs="Times New Roman"/>
                <w:sz w:val="24"/>
                <w:szCs w:val="24"/>
              </w:rPr>
              <w:t xml:space="preserve"> ‘13</w:t>
            </w:r>
          </w:p>
          <w:p w:rsidR="00195DBE" w:rsidRPr="005E5DCE" w:rsidRDefault="00195DBE" w:rsidP="00195DBE">
            <w:pPr>
              <w:pStyle w:val="ListParagraph"/>
              <w:ind w:left="360"/>
              <w:rPr>
                <w:rFonts w:cs="Times New Roman"/>
                <w:sz w:val="24"/>
                <w:szCs w:val="24"/>
              </w:rPr>
            </w:pPr>
          </w:p>
          <w:p w:rsidR="00195DBE" w:rsidRPr="005E5DCE" w:rsidRDefault="00195DBE" w:rsidP="00195DBE">
            <w:pPr>
              <w:pStyle w:val="ListParagraph"/>
              <w:ind w:left="360"/>
              <w:rPr>
                <w:rFonts w:cs="Times New Roman"/>
                <w:sz w:val="24"/>
                <w:szCs w:val="24"/>
              </w:rPr>
            </w:pPr>
          </w:p>
          <w:p w:rsidR="00195DBE" w:rsidRPr="005E5DCE" w:rsidRDefault="00195DBE" w:rsidP="00195DBE">
            <w:pPr>
              <w:pStyle w:val="ListParagraph"/>
              <w:ind w:left="360"/>
              <w:rPr>
                <w:rFonts w:cs="Times New Roman"/>
                <w:sz w:val="24"/>
                <w:szCs w:val="24"/>
              </w:rPr>
            </w:pPr>
          </w:p>
          <w:p w:rsidR="00195DBE" w:rsidRPr="005E5DCE" w:rsidRDefault="00195DBE" w:rsidP="00195DBE">
            <w:pPr>
              <w:pStyle w:val="ListParagraph"/>
              <w:ind w:left="360"/>
              <w:rPr>
                <w:rFonts w:cs="Times New Roman"/>
                <w:sz w:val="24"/>
                <w:szCs w:val="24"/>
              </w:rPr>
            </w:pPr>
          </w:p>
          <w:p w:rsidR="00195DBE" w:rsidRPr="005E5DCE" w:rsidRDefault="00195DBE" w:rsidP="00C12D02">
            <w:pPr>
              <w:rPr>
                <w:rFonts w:cs="Times New Roman"/>
                <w:sz w:val="24"/>
                <w:szCs w:val="24"/>
              </w:rPr>
            </w:pPr>
            <w:r w:rsidRPr="005E5DCE">
              <w:rPr>
                <w:rFonts w:cs="Times New Roman"/>
                <w:sz w:val="24"/>
                <w:szCs w:val="24"/>
              </w:rPr>
              <w:t>Aug</w:t>
            </w:r>
            <w:r w:rsidR="00C12D02" w:rsidRPr="005E5DCE">
              <w:rPr>
                <w:rFonts w:cs="Times New Roman"/>
                <w:sz w:val="24"/>
                <w:szCs w:val="24"/>
              </w:rPr>
              <w:t xml:space="preserve"> ‘13</w:t>
            </w:r>
          </w:p>
          <w:p w:rsidR="00195DBE" w:rsidRPr="005E5DCE" w:rsidRDefault="00195DBE" w:rsidP="00195DBE">
            <w:pPr>
              <w:rPr>
                <w:rFonts w:cs="Times New Roman"/>
                <w:sz w:val="24"/>
                <w:szCs w:val="24"/>
              </w:rPr>
            </w:pPr>
          </w:p>
          <w:p w:rsidR="00195DBE" w:rsidRPr="005E5DCE" w:rsidRDefault="00195DBE" w:rsidP="00195DBE">
            <w:pPr>
              <w:rPr>
                <w:rFonts w:cs="Times New Roman"/>
                <w:sz w:val="24"/>
                <w:szCs w:val="24"/>
              </w:rPr>
            </w:pPr>
          </w:p>
          <w:p w:rsidR="00195DBE" w:rsidRPr="005E5DCE" w:rsidRDefault="00195DBE" w:rsidP="00195DBE">
            <w:pPr>
              <w:rPr>
                <w:rFonts w:cs="Times New Roman"/>
                <w:sz w:val="24"/>
                <w:szCs w:val="24"/>
              </w:rPr>
            </w:pPr>
          </w:p>
          <w:p w:rsidR="00195DBE" w:rsidRPr="005E5DCE" w:rsidRDefault="00195DBE" w:rsidP="00C12D02">
            <w:pPr>
              <w:rPr>
                <w:rFonts w:cs="Times New Roman"/>
                <w:sz w:val="24"/>
                <w:szCs w:val="24"/>
              </w:rPr>
            </w:pPr>
            <w:r w:rsidRPr="005E5DCE">
              <w:rPr>
                <w:rFonts w:cs="Times New Roman"/>
                <w:sz w:val="24"/>
                <w:szCs w:val="24"/>
              </w:rPr>
              <w:t>Aug</w:t>
            </w:r>
            <w:r w:rsidR="00C12D02" w:rsidRPr="005E5DCE">
              <w:rPr>
                <w:rFonts w:cs="Times New Roman"/>
                <w:sz w:val="24"/>
                <w:szCs w:val="24"/>
              </w:rPr>
              <w:t xml:space="preserve"> ‘13</w:t>
            </w:r>
          </w:p>
        </w:tc>
        <w:tc>
          <w:tcPr>
            <w:tcW w:w="2520" w:type="dxa"/>
          </w:tcPr>
          <w:p w:rsidR="005A41D6" w:rsidRDefault="005A41D6" w:rsidP="00CD343A">
            <w:pPr>
              <w:rPr>
                <w:rFonts w:cs="Times New Roman"/>
              </w:rPr>
            </w:pPr>
            <w:r>
              <w:rPr>
                <w:rFonts w:cs="Times New Roman"/>
              </w:rPr>
              <w:t>Expand pertussis education and awareness to medical staff</w:t>
            </w:r>
          </w:p>
          <w:p w:rsidR="005A41D6" w:rsidRDefault="005A41D6" w:rsidP="008E1338">
            <w:pPr>
              <w:pStyle w:val="ListParagraph"/>
              <w:numPr>
                <w:ilvl w:val="0"/>
                <w:numId w:val="14"/>
              </w:numPr>
              <w:rPr>
                <w:rFonts w:cs="Times New Roman"/>
              </w:rPr>
            </w:pPr>
            <w:r>
              <w:rPr>
                <w:rFonts w:cs="Times New Roman"/>
              </w:rPr>
              <w:t xml:space="preserve">Clinic </w:t>
            </w:r>
            <w:r w:rsidR="00490979">
              <w:rPr>
                <w:rFonts w:cs="Times New Roman"/>
              </w:rPr>
              <w:t>staff completes</w:t>
            </w:r>
            <w:r>
              <w:rPr>
                <w:rFonts w:cs="Times New Roman"/>
              </w:rPr>
              <w:t xml:space="preserve"> a PPE competency</w:t>
            </w:r>
            <w:r w:rsidR="005E3572">
              <w:rPr>
                <w:rFonts w:cs="Times New Roman"/>
              </w:rPr>
              <w:t xml:space="preserve"> in July 2013.</w:t>
            </w:r>
          </w:p>
          <w:p w:rsidR="005A41D6" w:rsidRDefault="005A41D6" w:rsidP="008E1338">
            <w:pPr>
              <w:pStyle w:val="ListParagraph"/>
              <w:numPr>
                <w:ilvl w:val="0"/>
                <w:numId w:val="14"/>
              </w:numPr>
              <w:rPr>
                <w:rFonts w:cs="Times New Roman"/>
              </w:rPr>
            </w:pPr>
            <w:r>
              <w:rPr>
                <w:rFonts w:cs="Times New Roman"/>
              </w:rPr>
              <w:t>Health Dept present @ Qrtly Nursing Meeting</w:t>
            </w:r>
            <w:r w:rsidR="005E3572">
              <w:rPr>
                <w:rFonts w:cs="Times New Roman"/>
              </w:rPr>
              <w:t xml:space="preserve"> in August 2013.</w:t>
            </w:r>
          </w:p>
          <w:p w:rsidR="005A41D6" w:rsidRDefault="005A41D6" w:rsidP="008E1338">
            <w:pPr>
              <w:pStyle w:val="ListParagraph"/>
              <w:numPr>
                <w:ilvl w:val="0"/>
                <w:numId w:val="14"/>
              </w:numPr>
              <w:rPr>
                <w:rFonts w:cs="Times New Roman"/>
              </w:rPr>
            </w:pPr>
            <w:r>
              <w:rPr>
                <w:rFonts w:cs="Times New Roman"/>
              </w:rPr>
              <w:t xml:space="preserve">Health Dept develop pertussis info video for staff </w:t>
            </w:r>
            <w:r>
              <w:rPr>
                <w:rFonts w:cs="Times New Roman"/>
              </w:rPr>
              <w:lastRenderedPageBreak/>
              <w:t>training</w:t>
            </w:r>
            <w:r w:rsidR="001E1961">
              <w:rPr>
                <w:rFonts w:cs="Times New Roman"/>
              </w:rPr>
              <w:t xml:space="preserve"> &amp; place on Mercy intranet</w:t>
            </w:r>
            <w:r w:rsidR="005E3572">
              <w:rPr>
                <w:rFonts w:cs="Times New Roman"/>
              </w:rPr>
              <w:t>.</w:t>
            </w:r>
          </w:p>
          <w:p w:rsidR="005A41D6" w:rsidRPr="008E1338" w:rsidRDefault="005A41D6" w:rsidP="008E1338">
            <w:pPr>
              <w:pStyle w:val="ListParagraph"/>
              <w:numPr>
                <w:ilvl w:val="0"/>
                <w:numId w:val="14"/>
              </w:numPr>
              <w:rPr>
                <w:rFonts w:cs="Times New Roman"/>
              </w:rPr>
            </w:pPr>
            <w:r>
              <w:rPr>
                <w:rFonts w:cs="Times New Roman"/>
              </w:rPr>
              <w:t>Utilize Primary Care Governance to support new tools developed for staff use</w:t>
            </w:r>
            <w:r w:rsidR="005E3572">
              <w:rPr>
                <w:rFonts w:cs="Times New Roman"/>
              </w:rPr>
              <w:t>.</w:t>
            </w:r>
          </w:p>
        </w:tc>
        <w:tc>
          <w:tcPr>
            <w:tcW w:w="2250" w:type="dxa"/>
          </w:tcPr>
          <w:p w:rsidR="005A41D6" w:rsidRPr="00C80D53" w:rsidRDefault="00011047" w:rsidP="009200C1">
            <w:pPr>
              <w:rPr>
                <w:rFonts w:cs="Times New Roman"/>
              </w:rPr>
            </w:pPr>
            <w:r w:rsidRPr="00C80D53">
              <w:rPr>
                <w:rFonts w:cs="Times New Roman"/>
              </w:rPr>
              <w:lastRenderedPageBreak/>
              <w:t>Expanding the knowledge and awareness of pertussis may help in identifying cases in a quicker manner (especially during the initial phase of the outbreak), hence reducing the number of days between onset of disease and the report of the disease.</w:t>
            </w:r>
          </w:p>
        </w:tc>
        <w:tc>
          <w:tcPr>
            <w:tcW w:w="1710" w:type="dxa"/>
          </w:tcPr>
          <w:p w:rsidR="005A41D6" w:rsidRPr="00CD343A" w:rsidRDefault="00EA069E" w:rsidP="009200C1">
            <w:pPr>
              <w:rPr>
                <w:rFonts w:cs="Times New Roman"/>
              </w:rPr>
            </w:pPr>
            <w:r>
              <w:rPr>
                <w:rFonts w:cs="Times New Roman"/>
              </w:rPr>
              <w:t>More aware that benefits to increasing the number of people aware of the outbreak and illness presentation has an impact on identification purposes.</w:t>
            </w:r>
          </w:p>
        </w:tc>
        <w:tc>
          <w:tcPr>
            <w:tcW w:w="1532" w:type="dxa"/>
          </w:tcPr>
          <w:p w:rsidR="005A41D6" w:rsidRPr="00CD343A" w:rsidRDefault="006330E2" w:rsidP="009200C1">
            <w:pPr>
              <w:rPr>
                <w:rFonts w:cs="Times New Roman"/>
              </w:rPr>
            </w:pPr>
            <w:r>
              <w:rPr>
                <w:rFonts w:cs="Times New Roman"/>
              </w:rPr>
              <w:t>Increased education, knowledge and PPE compliance</w:t>
            </w:r>
          </w:p>
        </w:tc>
        <w:tc>
          <w:tcPr>
            <w:tcW w:w="1680" w:type="dxa"/>
          </w:tcPr>
          <w:p w:rsidR="005A41D6" w:rsidRPr="00CD343A" w:rsidRDefault="005A41D6" w:rsidP="009200C1">
            <w:pPr>
              <w:rPr>
                <w:rFonts w:cs="Times New Roman"/>
              </w:rPr>
            </w:pPr>
          </w:p>
        </w:tc>
        <w:tc>
          <w:tcPr>
            <w:tcW w:w="1577" w:type="dxa"/>
          </w:tcPr>
          <w:p w:rsidR="005A41D6" w:rsidRPr="00CD343A" w:rsidRDefault="005A41D6" w:rsidP="009200C1">
            <w:pPr>
              <w:rPr>
                <w:rFonts w:cs="Times New Roman"/>
              </w:rPr>
            </w:pPr>
          </w:p>
        </w:tc>
      </w:tr>
      <w:tr w:rsidR="005A41D6" w:rsidRPr="00CD343A" w:rsidTr="00B75B0C">
        <w:trPr>
          <w:trHeight w:val="270"/>
        </w:trPr>
        <w:tc>
          <w:tcPr>
            <w:tcW w:w="1098" w:type="dxa"/>
          </w:tcPr>
          <w:p w:rsidR="005A41D6" w:rsidRPr="00E53E55" w:rsidRDefault="004730DC" w:rsidP="00E53E55">
            <w:pPr>
              <w:rPr>
                <w:rFonts w:cs="Times New Roman"/>
              </w:rPr>
            </w:pPr>
            <w:r>
              <w:rPr>
                <w:rFonts w:cs="Times New Roman"/>
              </w:rPr>
              <w:lastRenderedPageBreak/>
              <w:t>1.8</w:t>
            </w:r>
          </w:p>
        </w:tc>
        <w:tc>
          <w:tcPr>
            <w:tcW w:w="1080" w:type="dxa"/>
          </w:tcPr>
          <w:p w:rsidR="00AD0C70" w:rsidRPr="005E5DCE" w:rsidRDefault="00B75B0C" w:rsidP="009200C1">
            <w:pPr>
              <w:rPr>
                <w:rFonts w:cs="Times New Roman"/>
                <w:sz w:val="24"/>
                <w:szCs w:val="24"/>
              </w:rPr>
            </w:pPr>
            <w:r w:rsidRPr="005E5DCE">
              <w:rPr>
                <w:rFonts w:cs="Times New Roman"/>
                <w:sz w:val="24"/>
                <w:szCs w:val="24"/>
              </w:rPr>
              <w:t>ongoing</w:t>
            </w:r>
          </w:p>
        </w:tc>
        <w:tc>
          <w:tcPr>
            <w:tcW w:w="2520" w:type="dxa"/>
          </w:tcPr>
          <w:p w:rsidR="005A41D6" w:rsidRDefault="007E1742" w:rsidP="00CD343A">
            <w:pPr>
              <w:rPr>
                <w:rFonts w:cs="Times New Roman"/>
              </w:rPr>
            </w:pPr>
            <w:r>
              <w:rPr>
                <w:rFonts w:cs="Times New Roman"/>
              </w:rPr>
              <w:t>Continue to w</w:t>
            </w:r>
            <w:r w:rsidR="005A41D6">
              <w:rPr>
                <w:rFonts w:cs="Times New Roman"/>
              </w:rPr>
              <w:t>ork with OB provider</w:t>
            </w:r>
            <w:r w:rsidR="00195DBE">
              <w:rPr>
                <w:rFonts w:cs="Times New Roman"/>
              </w:rPr>
              <w:t xml:space="preserve">s to begin vaccinating pregnant women </w:t>
            </w:r>
            <w:r w:rsidR="005A41D6">
              <w:rPr>
                <w:rFonts w:cs="Times New Roman"/>
              </w:rPr>
              <w:t>during 3</w:t>
            </w:r>
            <w:r w:rsidR="005A41D6" w:rsidRPr="008E1338">
              <w:rPr>
                <w:rFonts w:cs="Times New Roman"/>
                <w:vertAlign w:val="superscript"/>
              </w:rPr>
              <w:t>rd</w:t>
            </w:r>
            <w:r w:rsidR="005A41D6">
              <w:rPr>
                <w:rFonts w:cs="Times New Roman"/>
              </w:rPr>
              <w:t xml:space="preserve"> trimester</w:t>
            </w:r>
          </w:p>
        </w:tc>
        <w:tc>
          <w:tcPr>
            <w:tcW w:w="2250" w:type="dxa"/>
          </w:tcPr>
          <w:p w:rsidR="005A41D6" w:rsidRPr="007E1742" w:rsidRDefault="00E0459F" w:rsidP="009200C1">
            <w:pPr>
              <w:rPr>
                <w:rFonts w:cs="Times New Roman"/>
                <w:color w:val="FF0000"/>
              </w:rPr>
            </w:pPr>
            <w:r w:rsidRPr="005E3572">
              <w:rPr>
                <w:rFonts w:cs="Times New Roman"/>
              </w:rPr>
              <w:t xml:space="preserve">Increases vaccine coverage which helps mitigate the spread of disease within the community; especially in the young, highly vulnerable population. </w:t>
            </w:r>
          </w:p>
        </w:tc>
        <w:tc>
          <w:tcPr>
            <w:tcW w:w="1710" w:type="dxa"/>
          </w:tcPr>
          <w:p w:rsidR="005A41D6" w:rsidRPr="007E1742" w:rsidRDefault="00940B63" w:rsidP="009200C1">
            <w:pPr>
              <w:rPr>
                <w:rFonts w:cs="Times New Roman"/>
              </w:rPr>
            </w:pPr>
            <w:r>
              <w:rPr>
                <w:rFonts w:cs="Times New Roman"/>
              </w:rPr>
              <w:t xml:space="preserve">Asking providers to change or add to their standard of care is not just a given and takes time and </w:t>
            </w:r>
            <w:r w:rsidR="00195DBE">
              <w:rPr>
                <w:rFonts w:cs="Times New Roman"/>
              </w:rPr>
              <w:t xml:space="preserve">provider </w:t>
            </w:r>
            <w:r>
              <w:rPr>
                <w:rFonts w:cs="Times New Roman"/>
              </w:rPr>
              <w:t xml:space="preserve">education sometimes. </w:t>
            </w:r>
          </w:p>
        </w:tc>
        <w:tc>
          <w:tcPr>
            <w:tcW w:w="1532" w:type="dxa"/>
          </w:tcPr>
          <w:p w:rsidR="005A41D6" w:rsidRPr="00CD343A" w:rsidRDefault="006330E2" w:rsidP="009200C1">
            <w:pPr>
              <w:rPr>
                <w:rFonts w:cs="Times New Roman"/>
              </w:rPr>
            </w:pPr>
            <w:r>
              <w:rPr>
                <w:rFonts w:cs="Times New Roman"/>
              </w:rPr>
              <w:t>Will become standard of care for taking care of an OB patient</w:t>
            </w:r>
          </w:p>
        </w:tc>
        <w:tc>
          <w:tcPr>
            <w:tcW w:w="1680" w:type="dxa"/>
          </w:tcPr>
          <w:p w:rsidR="005A41D6" w:rsidRPr="00CD343A" w:rsidRDefault="005A41D6" w:rsidP="009200C1">
            <w:pPr>
              <w:rPr>
                <w:rFonts w:cs="Times New Roman"/>
              </w:rPr>
            </w:pPr>
          </w:p>
        </w:tc>
        <w:tc>
          <w:tcPr>
            <w:tcW w:w="1577" w:type="dxa"/>
          </w:tcPr>
          <w:p w:rsidR="005A41D6" w:rsidRPr="00CD343A" w:rsidRDefault="005A41D6" w:rsidP="009200C1">
            <w:pPr>
              <w:rPr>
                <w:rFonts w:cs="Times New Roman"/>
              </w:rPr>
            </w:pPr>
          </w:p>
        </w:tc>
      </w:tr>
      <w:tr w:rsidR="005A41D6" w:rsidRPr="00CD343A" w:rsidTr="00B75B0C">
        <w:trPr>
          <w:trHeight w:val="270"/>
        </w:trPr>
        <w:tc>
          <w:tcPr>
            <w:tcW w:w="1098" w:type="dxa"/>
          </w:tcPr>
          <w:p w:rsidR="005A41D6" w:rsidRPr="00E53E55" w:rsidRDefault="004730DC" w:rsidP="00E53E55">
            <w:pPr>
              <w:rPr>
                <w:rFonts w:cs="Times New Roman"/>
              </w:rPr>
            </w:pPr>
            <w:r>
              <w:rPr>
                <w:rFonts w:cs="Times New Roman"/>
              </w:rPr>
              <w:t>1.9</w:t>
            </w:r>
          </w:p>
        </w:tc>
        <w:tc>
          <w:tcPr>
            <w:tcW w:w="1080" w:type="dxa"/>
          </w:tcPr>
          <w:p w:rsidR="005A41D6" w:rsidRPr="005E5DCE" w:rsidRDefault="00B75B0C" w:rsidP="009200C1">
            <w:pPr>
              <w:rPr>
                <w:rFonts w:cs="Times New Roman"/>
                <w:sz w:val="24"/>
                <w:szCs w:val="24"/>
              </w:rPr>
            </w:pPr>
            <w:r w:rsidRPr="005E5DCE">
              <w:rPr>
                <w:rFonts w:cs="Times New Roman"/>
                <w:sz w:val="24"/>
                <w:szCs w:val="24"/>
              </w:rPr>
              <w:t>ongoing</w:t>
            </w:r>
          </w:p>
        </w:tc>
        <w:tc>
          <w:tcPr>
            <w:tcW w:w="2520" w:type="dxa"/>
          </w:tcPr>
          <w:p w:rsidR="005A41D6" w:rsidRDefault="005A41D6" w:rsidP="00CD343A">
            <w:pPr>
              <w:rPr>
                <w:rFonts w:cs="Times New Roman"/>
              </w:rPr>
            </w:pPr>
            <w:r>
              <w:rPr>
                <w:rFonts w:cs="Times New Roman"/>
              </w:rPr>
              <w:t>Develop</w:t>
            </w:r>
            <w:r w:rsidR="00195DBE">
              <w:rPr>
                <w:rFonts w:cs="Times New Roman"/>
              </w:rPr>
              <w:t xml:space="preserve"> a</w:t>
            </w:r>
            <w:r>
              <w:rPr>
                <w:rFonts w:cs="Times New Roman"/>
              </w:rPr>
              <w:t xml:space="preserve"> plan for addressing gaps in utilizing adolescent recall system</w:t>
            </w:r>
          </w:p>
        </w:tc>
        <w:tc>
          <w:tcPr>
            <w:tcW w:w="2250" w:type="dxa"/>
          </w:tcPr>
          <w:p w:rsidR="005A41D6" w:rsidRPr="007E1742" w:rsidRDefault="00E0459F" w:rsidP="00E0459F">
            <w:pPr>
              <w:rPr>
                <w:rFonts w:cs="Times New Roman"/>
                <w:color w:val="FF0000"/>
              </w:rPr>
            </w:pPr>
            <w:r w:rsidRPr="005E3572">
              <w:rPr>
                <w:rFonts w:cs="Times New Roman"/>
              </w:rPr>
              <w:t>Increases vaccine coverage which helps mitigate the spread of disease within the community; especially in the population with the highest pertussis prevalence.</w:t>
            </w:r>
          </w:p>
        </w:tc>
        <w:tc>
          <w:tcPr>
            <w:tcW w:w="1710" w:type="dxa"/>
          </w:tcPr>
          <w:p w:rsidR="005A41D6" w:rsidRPr="00CD343A" w:rsidRDefault="00940B63" w:rsidP="00940B63">
            <w:pPr>
              <w:rPr>
                <w:rFonts w:cs="Times New Roman"/>
              </w:rPr>
            </w:pPr>
            <w:r>
              <w:rPr>
                <w:rFonts w:cs="Times New Roman"/>
              </w:rPr>
              <w:t xml:space="preserve">This could be a collaborative initiative between Public Health, local health care providers, school districts, and childcare centers. </w:t>
            </w:r>
          </w:p>
        </w:tc>
        <w:tc>
          <w:tcPr>
            <w:tcW w:w="1532" w:type="dxa"/>
          </w:tcPr>
          <w:p w:rsidR="005A41D6" w:rsidRPr="00CD343A" w:rsidRDefault="006330E2" w:rsidP="009200C1">
            <w:pPr>
              <w:rPr>
                <w:rFonts w:cs="Times New Roman"/>
              </w:rPr>
            </w:pPr>
            <w:r>
              <w:rPr>
                <w:rFonts w:cs="Times New Roman"/>
              </w:rPr>
              <w:t>tbd</w:t>
            </w:r>
          </w:p>
        </w:tc>
        <w:tc>
          <w:tcPr>
            <w:tcW w:w="1680" w:type="dxa"/>
          </w:tcPr>
          <w:p w:rsidR="005A41D6" w:rsidRPr="00CD343A" w:rsidRDefault="005A41D6" w:rsidP="009200C1">
            <w:pPr>
              <w:rPr>
                <w:rFonts w:cs="Times New Roman"/>
              </w:rPr>
            </w:pPr>
          </w:p>
        </w:tc>
        <w:tc>
          <w:tcPr>
            <w:tcW w:w="1577" w:type="dxa"/>
          </w:tcPr>
          <w:p w:rsidR="005A41D6" w:rsidRPr="00CD343A" w:rsidRDefault="005A41D6" w:rsidP="009200C1">
            <w:pPr>
              <w:rPr>
                <w:rFonts w:cs="Times New Roman"/>
              </w:rPr>
            </w:pPr>
          </w:p>
        </w:tc>
      </w:tr>
      <w:tr w:rsidR="00FB1366" w:rsidRPr="00CD343A" w:rsidTr="00B75B0C">
        <w:trPr>
          <w:trHeight w:val="270"/>
        </w:trPr>
        <w:tc>
          <w:tcPr>
            <w:tcW w:w="1098" w:type="dxa"/>
          </w:tcPr>
          <w:p w:rsidR="00FB1366" w:rsidRDefault="00FB1366" w:rsidP="00EA2D9B">
            <w:pPr>
              <w:rPr>
                <w:rFonts w:cs="Times New Roman"/>
              </w:rPr>
            </w:pPr>
            <w:r>
              <w:rPr>
                <w:rFonts w:cs="Times New Roman"/>
              </w:rPr>
              <w:t>2</w:t>
            </w:r>
            <w:r w:rsidR="00DA034C">
              <w:rPr>
                <w:rFonts w:cs="Times New Roman"/>
              </w:rPr>
              <w:t>.1</w:t>
            </w:r>
          </w:p>
        </w:tc>
        <w:tc>
          <w:tcPr>
            <w:tcW w:w="1080" w:type="dxa"/>
          </w:tcPr>
          <w:p w:rsidR="00FB1366" w:rsidRPr="005E5DCE" w:rsidRDefault="00B75B0C" w:rsidP="00EA2D9B">
            <w:pPr>
              <w:rPr>
                <w:rFonts w:cs="Times New Roman"/>
                <w:sz w:val="24"/>
                <w:szCs w:val="24"/>
              </w:rPr>
            </w:pPr>
            <w:r w:rsidRPr="005E5DCE">
              <w:rPr>
                <w:rFonts w:cs="Times New Roman"/>
                <w:sz w:val="24"/>
                <w:szCs w:val="24"/>
              </w:rPr>
              <w:t>5.17.13</w:t>
            </w:r>
          </w:p>
        </w:tc>
        <w:tc>
          <w:tcPr>
            <w:tcW w:w="2520" w:type="dxa"/>
          </w:tcPr>
          <w:p w:rsidR="00FB1366" w:rsidRDefault="00FB1366" w:rsidP="00EA2D9B">
            <w:pPr>
              <w:rPr>
                <w:rFonts w:cs="Times New Roman"/>
              </w:rPr>
            </w:pPr>
            <w:r>
              <w:rPr>
                <w:rFonts w:cs="Times New Roman"/>
              </w:rPr>
              <w:t xml:space="preserve">Develop and share educational toolkit for school and childcare staff to use during a pertussis outbreak. Staff will provide feedback on tool to determine any needed </w:t>
            </w:r>
            <w:r>
              <w:rPr>
                <w:rFonts w:cs="Times New Roman"/>
              </w:rPr>
              <w:lastRenderedPageBreak/>
              <w:t>revisions.</w:t>
            </w:r>
          </w:p>
        </w:tc>
        <w:tc>
          <w:tcPr>
            <w:tcW w:w="2250" w:type="dxa"/>
          </w:tcPr>
          <w:p w:rsidR="00FB1366" w:rsidRPr="00C80D53" w:rsidRDefault="00FB1366" w:rsidP="00EA2D9B">
            <w:pPr>
              <w:rPr>
                <w:rFonts w:cs="Times New Roman"/>
              </w:rPr>
            </w:pPr>
            <w:r w:rsidRPr="00C80D53">
              <w:rPr>
                <w:rFonts w:cs="Times New Roman"/>
              </w:rPr>
              <w:lastRenderedPageBreak/>
              <w:t>Increasing awareness of pertussis activity and the</w:t>
            </w:r>
            <w:r w:rsidR="00195DBE">
              <w:rPr>
                <w:rFonts w:cs="Times New Roman"/>
              </w:rPr>
              <w:t xml:space="preserve"> signs/symptoms may help staff identify</w:t>
            </w:r>
            <w:r w:rsidRPr="00C80D53">
              <w:rPr>
                <w:rFonts w:cs="Times New Roman"/>
              </w:rPr>
              <w:t xml:space="preserve"> child</w:t>
            </w:r>
            <w:r w:rsidR="00195DBE">
              <w:rPr>
                <w:rFonts w:cs="Times New Roman"/>
              </w:rPr>
              <w:t>ren</w:t>
            </w:r>
            <w:r w:rsidRPr="00C80D53">
              <w:rPr>
                <w:rFonts w:cs="Times New Roman"/>
              </w:rPr>
              <w:t xml:space="preserve"> ill with pertussis in a quicker </w:t>
            </w:r>
            <w:r w:rsidRPr="00C80D53">
              <w:rPr>
                <w:rFonts w:cs="Times New Roman"/>
              </w:rPr>
              <w:lastRenderedPageBreak/>
              <w:t>manner, hence reducing the number of days between onset of disease and the report of the disease.</w:t>
            </w:r>
          </w:p>
        </w:tc>
        <w:tc>
          <w:tcPr>
            <w:tcW w:w="1710" w:type="dxa"/>
          </w:tcPr>
          <w:p w:rsidR="00FB1366" w:rsidRPr="00CD343A" w:rsidRDefault="00195DBE" w:rsidP="00EA2D9B">
            <w:pPr>
              <w:rPr>
                <w:rFonts w:cs="Times New Roman"/>
              </w:rPr>
            </w:pPr>
            <w:r>
              <w:rPr>
                <w:rFonts w:cs="Times New Roman"/>
              </w:rPr>
              <w:lastRenderedPageBreak/>
              <w:t xml:space="preserve">More aware of the benefits to increasing the number of people that are aware of the outbreak and </w:t>
            </w:r>
            <w:r>
              <w:rPr>
                <w:rFonts w:cs="Times New Roman"/>
              </w:rPr>
              <w:lastRenderedPageBreak/>
              <w:t>illness presentation has an impact on identification purposes.</w:t>
            </w:r>
          </w:p>
        </w:tc>
        <w:tc>
          <w:tcPr>
            <w:tcW w:w="1532" w:type="dxa"/>
          </w:tcPr>
          <w:p w:rsidR="00FB1366" w:rsidRPr="00CD343A" w:rsidRDefault="006330E2" w:rsidP="00EA2D9B">
            <w:pPr>
              <w:rPr>
                <w:rFonts w:cs="Times New Roman"/>
              </w:rPr>
            </w:pPr>
            <w:r>
              <w:rPr>
                <w:rFonts w:cs="Times New Roman"/>
              </w:rPr>
              <w:lastRenderedPageBreak/>
              <w:t>Utilize toolkit in outbreak event</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Default="00FB1366" w:rsidP="00EA2D9B">
            <w:pPr>
              <w:rPr>
                <w:rFonts w:cs="Times New Roman"/>
              </w:rPr>
            </w:pPr>
            <w:r>
              <w:rPr>
                <w:rFonts w:cs="Times New Roman"/>
              </w:rPr>
              <w:lastRenderedPageBreak/>
              <w:t>2</w:t>
            </w:r>
            <w:r w:rsidR="00DA034C">
              <w:rPr>
                <w:rFonts w:cs="Times New Roman"/>
              </w:rPr>
              <w:t>.2</w:t>
            </w:r>
          </w:p>
        </w:tc>
        <w:tc>
          <w:tcPr>
            <w:tcW w:w="1080" w:type="dxa"/>
          </w:tcPr>
          <w:p w:rsidR="00FB1366" w:rsidRPr="005E5DCE" w:rsidRDefault="00B75B0C" w:rsidP="00EA2D9B">
            <w:pPr>
              <w:rPr>
                <w:rFonts w:cs="Times New Roman"/>
                <w:sz w:val="24"/>
                <w:szCs w:val="24"/>
              </w:rPr>
            </w:pPr>
            <w:r w:rsidRPr="005E5DCE">
              <w:rPr>
                <w:rFonts w:cs="Times New Roman"/>
                <w:sz w:val="24"/>
                <w:szCs w:val="24"/>
              </w:rPr>
              <w:t>Sept ‘13</w:t>
            </w:r>
          </w:p>
        </w:tc>
        <w:tc>
          <w:tcPr>
            <w:tcW w:w="2520" w:type="dxa"/>
          </w:tcPr>
          <w:p w:rsidR="00FB1366" w:rsidRPr="00607F48" w:rsidRDefault="00FB1366" w:rsidP="00A56240">
            <w:pPr>
              <w:rPr>
                <w:rFonts w:cs="Times New Roman"/>
              </w:rPr>
            </w:pPr>
            <w:r>
              <w:rPr>
                <w:rFonts w:cs="Times New Roman"/>
              </w:rPr>
              <w:t>Schools and childcare centers are encouraged to review their current health policy to ensure it supports interventions that may deviate from day-to-day operations</w:t>
            </w:r>
            <w:r w:rsidR="00A56240">
              <w:rPr>
                <w:rFonts w:cs="Times New Roman"/>
              </w:rPr>
              <w:t xml:space="preserve"> (illness screening &amp; exclusion guidelines)</w:t>
            </w:r>
            <w:r>
              <w:rPr>
                <w:rFonts w:cs="Times New Roman"/>
              </w:rPr>
              <w:t xml:space="preserve">.  Sites should consider sharing their policy </w:t>
            </w:r>
            <w:r w:rsidR="00A56240">
              <w:rPr>
                <w:rFonts w:cs="Times New Roman"/>
              </w:rPr>
              <w:t>with families</w:t>
            </w:r>
            <w:r>
              <w:rPr>
                <w:rFonts w:cs="Times New Roman"/>
              </w:rPr>
              <w:t xml:space="preserve"> during the event of an outbreak. </w:t>
            </w:r>
          </w:p>
        </w:tc>
        <w:tc>
          <w:tcPr>
            <w:tcW w:w="2250" w:type="dxa"/>
          </w:tcPr>
          <w:p w:rsidR="00FB1366" w:rsidRDefault="00FB1366" w:rsidP="00EA2D9B">
            <w:pPr>
              <w:rPr>
                <w:rFonts w:cs="Times New Roman"/>
              </w:rPr>
            </w:pPr>
            <w:r>
              <w:rPr>
                <w:rFonts w:cs="Times New Roman"/>
              </w:rPr>
              <w:t>Assists in mitigating further spread within the building by excluding children suspected ill with pertussis.</w:t>
            </w:r>
          </w:p>
        </w:tc>
        <w:tc>
          <w:tcPr>
            <w:tcW w:w="1710" w:type="dxa"/>
          </w:tcPr>
          <w:p w:rsidR="00FB1366" w:rsidRDefault="00A56240" w:rsidP="00EA2D9B">
            <w:pPr>
              <w:rPr>
                <w:rFonts w:cs="Times New Roman"/>
              </w:rPr>
            </w:pPr>
            <w:r>
              <w:rPr>
                <w:rFonts w:cs="Times New Roman"/>
              </w:rPr>
              <w:t xml:space="preserve">Ensuring policies are in place ahead of time helps assist in the efficiency of the investigation response. </w:t>
            </w:r>
          </w:p>
        </w:tc>
        <w:tc>
          <w:tcPr>
            <w:tcW w:w="1532" w:type="dxa"/>
          </w:tcPr>
          <w:p w:rsidR="00FB1366" w:rsidRPr="00CD343A" w:rsidRDefault="006330E2" w:rsidP="00EA2D9B">
            <w:pPr>
              <w:rPr>
                <w:rFonts w:cs="Times New Roman"/>
              </w:rPr>
            </w:pPr>
            <w:r>
              <w:rPr>
                <w:rFonts w:cs="Times New Roman"/>
              </w:rPr>
              <w:t>Centers will have new practice/policy in place</w:t>
            </w:r>
          </w:p>
        </w:tc>
        <w:tc>
          <w:tcPr>
            <w:tcW w:w="1680" w:type="dxa"/>
          </w:tcPr>
          <w:p w:rsidR="00FB1366" w:rsidRPr="00CD343A" w:rsidRDefault="00FB1366" w:rsidP="00EA2D9B">
            <w:pPr>
              <w:rPr>
                <w:rFonts w:cs="Times New Roman"/>
              </w:rPr>
            </w:pPr>
          </w:p>
        </w:tc>
        <w:tc>
          <w:tcPr>
            <w:tcW w:w="1577" w:type="dxa"/>
          </w:tcPr>
          <w:p w:rsidR="00FB1366" w:rsidRPr="00CD343A" w:rsidRDefault="006330E2" w:rsidP="00EA2D9B">
            <w:pPr>
              <w:rPr>
                <w:rFonts w:cs="Times New Roman"/>
              </w:rPr>
            </w:pPr>
            <w:r>
              <w:rPr>
                <w:rFonts w:cs="Times New Roman"/>
              </w:rPr>
              <w:t>Incorporate public health principles into policies</w:t>
            </w:r>
          </w:p>
        </w:tc>
      </w:tr>
      <w:tr w:rsidR="00FB1366" w:rsidRPr="00CD343A" w:rsidTr="00B75B0C">
        <w:trPr>
          <w:trHeight w:val="270"/>
        </w:trPr>
        <w:tc>
          <w:tcPr>
            <w:tcW w:w="1098" w:type="dxa"/>
          </w:tcPr>
          <w:p w:rsidR="00FB1366" w:rsidRDefault="00FB1366" w:rsidP="00EA2D9B">
            <w:pPr>
              <w:rPr>
                <w:rFonts w:cs="Times New Roman"/>
              </w:rPr>
            </w:pPr>
            <w:r>
              <w:rPr>
                <w:rFonts w:cs="Times New Roman"/>
              </w:rPr>
              <w:t>2</w:t>
            </w:r>
            <w:r w:rsidR="00A56240">
              <w:rPr>
                <w:rFonts w:cs="Times New Roman"/>
              </w:rPr>
              <w:t>.3</w:t>
            </w:r>
          </w:p>
        </w:tc>
        <w:tc>
          <w:tcPr>
            <w:tcW w:w="1080" w:type="dxa"/>
          </w:tcPr>
          <w:p w:rsidR="00FB1366" w:rsidRPr="005E5DCE" w:rsidRDefault="00B75B0C" w:rsidP="00EA2D9B">
            <w:pPr>
              <w:rPr>
                <w:rFonts w:cs="Times New Roman"/>
                <w:sz w:val="24"/>
                <w:szCs w:val="24"/>
              </w:rPr>
            </w:pPr>
            <w:r w:rsidRPr="005E5DCE">
              <w:rPr>
                <w:rFonts w:cs="Times New Roman"/>
                <w:sz w:val="24"/>
                <w:szCs w:val="24"/>
              </w:rPr>
              <w:t>5.17.13</w:t>
            </w:r>
          </w:p>
        </w:tc>
        <w:tc>
          <w:tcPr>
            <w:tcW w:w="2520" w:type="dxa"/>
          </w:tcPr>
          <w:p w:rsidR="00FB1366" w:rsidRDefault="00FB1366" w:rsidP="00EA2D9B">
            <w:pPr>
              <w:rPr>
                <w:rFonts w:cs="Times New Roman"/>
              </w:rPr>
            </w:pPr>
            <w:r w:rsidRPr="00607F48">
              <w:rPr>
                <w:rFonts w:cs="Times New Roman"/>
              </w:rPr>
              <w:t xml:space="preserve">Develop a standard physician letter that states the child is </w:t>
            </w:r>
            <w:r w:rsidRPr="00A56240">
              <w:rPr>
                <w:rFonts w:cs="Times New Roman"/>
                <w:b/>
                <w:i/>
              </w:rPr>
              <w:t xml:space="preserve">free from a communicable disease </w:t>
            </w:r>
            <w:r w:rsidR="00A56240">
              <w:rPr>
                <w:rFonts w:cs="Times New Roman"/>
              </w:rPr>
              <w:t>or will list</w:t>
            </w:r>
            <w:r w:rsidRPr="00607F48">
              <w:rPr>
                <w:rFonts w:cs="Times New Roman"/>
              </w:rPr>
              <w:t xml:space="preserve"> a date </w:t>
            </w:r>
            <w:r w:rsidR="00A56240">
              <w:rPr>
                <w:rFonts w:cs="Times New Roman"/>
              </w:rPr>
              <w:t xml:space="preserve">when the child can </w:t>
            </w:r>
            <w:r w:rsidRPr="00607F48">
              <w:rPr>
                <w:rFonts w:cs="Times New Roman"/>
              </w:rPr>
              <w:t>return to</w:t>
            </w:r>
            <w:r w:rsidR="00A56240">
              <w:rPr>
                <w:rFonts w:cs="Times New Roman"/>
              </w:rPr>
              <w:t xml:space="preserve"> the</w:t>
            </w:r>
            <w:r w:rsidRPr="00607F48">
              <w:rPr>
                <w:rFonts w:cs="Times New Roman"/>
              </w:rPr>
              <w:t xml:space="preserve"> school</w:t>
            </w:r>
            <w:r w:rsidR="00A56240">
              <w:rPr>
                <w:rFonts w:cs="Times New Roman"/>
              </w:rPr>
              <w:t>/childcare center</w:t>
            </w:r>
            <w:r w:rsidRPr="00607F48">
              <w:rPr>
                <w:rFonts w:cs="Times New Roman"/>
              </w:rPr>
              <w:t>. The child’s parents will be responsible for having it signed by the physician at the appointment</w:t>
            </w:r>
            <w:r>
              <w:rPr>
                <w:rFonts w:cs="Times New Roman"/>
              </w:rPr>
              <w:t>.</w:t>
            </w:r>
          </w:p>
        </w:tc>
        <w:tc>
          <w:tcPr>
            <w:tcW w:w="2250" w:type="dxa"/>
          </w:tcPr>
          <w:p w:rsidR="00FB1366" w:rsidRDefault="00FB1366" w:rsidP="00EA2D9B">
            <w:pPr>
              <w:rPr>
                <w:rFonts w:cs="Times New Roman"/>
              </w:rPr>
            </w:pPr>
            <w:r>
              <w:rPr>
                <w:rFonts w:cs="Times New Roman"/>
              </w:rPr>
              <w:t>Provides further education to providers &amp; parents and will ensure more accountability.</w:t>
            </w:r>
            <w:r w:rsidR="00A56240">
              <w:rPr>
                <w:rFonts w:cs="Times New Roman"/>
              </w:rPr>
              <w:t xml:space="preserve"> Standard letter will also help assist in isolation measures being consistently followed.</w:t>
            </w:r>
          </w:p>
        </w:tc>
        <w:tc>
          <w:tcPr>
            <w:tcW w:w="1710" w:type="dxa"/>
          </w:tcPr>
          <w:p w:rsidR="00FB1366" w:rsidRDefault="00FB1366" w:rsidP="00EA2D9B">
            <w:pPr>
              <w:rPr>
                <w:rFonts w:cs="Times New Roman"/>
              </w:rPr>
            </w:pPr>
            <w:r>
              <w:rPr>
                <w:rFonts w:cs="Times New Roman"/>
              </w:rPr>
              <w:t xml:space="preserve">Utilizing a standard letter helps eliminate confusion on isolation/exclusion guidelines. </w:t>
            </w:r>
          </w:p>
        </w:tc>
        <w:tc>
          <w:tcPr>
            <w:tcW w:w="1532" w:type="dxa"/>
          </w:tcPr>
          <w:p w:rsidR="00FB1366" w:rsidRPr="00CD343A" w:rsidRDefault="006330E2" w:rsidP="00EA2D9B">
            <w:pPr>
              <w:rPr>
                <w:rFonts w:cs="Times New Roman"/>
              </w:rPr>
            </w:pPr>
            <w:r>
              <w:rPr>
                <w:rFonts w:cs="Times New Roman"/>
              </w:rPr>
              <w:t>Centers/schools will prevent communicable children from entering facilities</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Pr="005A41D6" w:rsidRDefault="00FB1366" w:rsidP="00EA2D9B">
            <w:pPr>
              <w:rPr>
                <w:rFonts w:cs="Times New Roman"/>
              </w:rPr>
            </w:pPr>
            <w:r>
              <w:rPr>
                <w:rFonts w:cs="Times New Roman"/>
              </w:rPr>
              <w:t>2</w:t>
            </w:r>
            <w:r w:rsidR="00A56240">
              <w:rPr>
                <w:rFonts w:cs="Times New Roman"/>
              </w:rPr>
              <w:t>.4</w:t>
            </w:r>
          </w:p>
        </w:tc>
        <w:tc>
          <w:tcPr>
            <w:tcW w:w="1080" w:type="dxa"/>
          </w:tcPr>
          <w:p w:rsidR="00FB1366" w:rsidRPr="005E5DCE" w:rsidRDefault="00FB1366" w:rsidP="00EA2D9B">
            <w:pPr>
              <w:rPr>
                <w:rFonts w:cs="Times New Roman"/>
                <w:sz w:val="24"/>
                <w:szCs w:val="24"/>
              </w:rPr>
            </w:pPr>
            <w:r w:rsidRPr="005E5DCE">
              <w:rPr>
                <w:rFonts w:cs="Times New Roman"/>
                <w:sz w:val="24"/>
                <w:szCs w:val="24"/>
              </w:rPr>
              <w:t>3.22.13</w:t>
            </w:r>
          </w:p>
        </w:tc>
        <w:tc>
          <w:tcPr>
            <w:tcW w:w="2520" w:type="dxa"/>
          </w:tcPr>
          <w:p w:rsidR="00FB1366" w:rsidRPr="00CD343A" w:rsidRDefault="00FB1366" w:rsidP="00EA2D9B">
            <w:pPr>
              <w:rPr>
                <w:rFonts w:cs="Times New Roman"/>
              </w:rPr>
            </w:pPr>
            <w:r w:rsidRPr="00CD343A">
              <w:rPr>
                <w:rFonts w:cs="Times New Roman"/>
              </w:rPr>
              <w:t xml:space="preserve">Revise general &amp; </w:t>
            </w:r>
            <w:r>
              <w:rPr>
                <w:rFonts w:cs="Times New Roman"/>
              </w:rPr>
              <w:t>exposure</w:t>
            </w:r>
            <w:r w:rsidRPr="00CD343A">
              <w:rPr>
                <w:rFonts w:cs="Times New Roman"/>
              </w:rPr>
              <w:t xml:space="preserve"> </w:t>
            </w:r>
            <w:r>
              <w:rPr>
                <w:rFonts w:cs="Times New Roman"/>
              </w:rPr>
              <w:t xml:space="preserve">pertussis </w:t>
            </w:r>
            <w:r w:rsidRPr="00CD343A">
              <w:rPr>
                <w:rFonts w:cs="Times New Roman"/>
              </w:rPr>
              <w:t>letters distributed to schools</w:t>
            </w:r>
            <w:r>
              <w:rPr>
                <w:rFonts w:cs="Times New Roman"/>
              </w:rPr>
              <w:t xml:space="preserve">/childcare </w:t>
            </w:r>
            <w:r>
              <w:rPr>
                <w:rFonts w:cs="Times New Roman"/>
              </w:rPr>
              <w:lastRenderedPageBreak/>
              <w:t>attendees to an 8</w:t>
            </w:r>
            <w:r w:rsidRPr="00900940">
              <w:rPr>
                <w:rFonts w:cs="Times New Roman"/>
                <w:vertAlign w:val="superscript"/>
              </w:rPr>
              <w:t>th</w:t>
            </w:r>
            <w:r>
              <w:rPr>
                <w:rFonts w:cs="Times New Roman"/>
              </w:rPr>
              <w:t xml:space="preserve"> grade reading level.</w:t>
            </w:r>
          </w:p>
        </w:tc>
        <w:tc>
          <w:tcPr>
            <w:tcW w:w="2250" w:type="dxa"/>
          </w:tcPr>
          <w:p w:rsidR="00FB1366" w:rsidRPr="00C80D53" w:rsidRDefault="00FB1366" w:rsidP="00EA2D9B">
            <w:pPr>
              <w:rPr>
                <w:rFonts w:cs="Times New Roman"/>
              </w:rPr>
            </w:pPr>
            <w:r>
              <w:rPr>
                <w:rFonts w:cs="Times New Roman"/>
              </w:rPr>
              <w:lastRenderedPageBreak/>
              <w:t xml:space="preserve">Streamlining and decreasing the reading level helps ensure parents </w:t>
            </w:r>
            <w:r>
              <w:rPr>
                <w:rFonts w:cs="Times New Roman"/>
              </w:rPr>
              <w:lastRenderedPageBreak/>
              <w:t xml:space="preserve">understanding the messages being sent to them.  This may </w:t>
            </w:r>
            <w:r w:rsidRPr="00C80D53">
              <w:rPr>
                <w:rFonts w:cs="Times New Roman"/>
              </w:rPr>
              <w:t>parents identify their child as ill with pertussis in a quicker manner, hence reducing the number of days between onset of disease and the report of the disease.</w:t>
            </w:r>
          </w:p>
        </w:tc>
        <w:tc>
          <w:tcPr>
            <w:tcW w:w="1710" w:type="dxa"/>
          </w:tcPr>
          <w:p w:rsidR="00FB1366" w:rsidRPr="00CD343A" w:rsidRDefault="00FB1366" w:rsidP="00EA2D9B">
            <w:pPr>
              <w:rPr>
                <w:rFonts w:cs="Times New Roman"/>
              </w:rPr>
            </w:pPr>
            <w:r>
              <w:rPr>
                <w:rFonts w:cs="Times New Roman"/>
              </w:rPr>
              <w:lastRenderedPageBreak/>
              <w:t xml:space="preserve">Decreasing the reading level in written communication </w:t>
            </w:r>
            <w:r>
              <w:rPr>
                <w:rFonts w:cs="Times New Roman"/>
              </w:rPr>
              <w:lastRenderedPageBreak/>
              <w:t>ensures the majority of the population understands</w:t>
            </w:r>
            <w:r w:rsidR="00A56240">
              <w:rPr>
                <w:rFonts w:cs="Times New Roman"/>
              </w:rPr>
              <w:t xml:space="preserve"> the messages and decreases confusion</w:t>
            </w:r>
            <w:r>
              <w:rPr>
                <w:rFonts w:cs="Times New Roman"/>
              </w:rPr>
              <w:t xml:space="preserve">. </w:t>
            </w:r>
          </w:p>
        </w:tc>
        <w:tc>
          <w:tcPr>
            <w:tcW w:w="1532" w:type="dxa"/>
          </w:tcPr>
          <w:p w:rsidR="00FB1366" w:rsidRPr="00CD343A" w:rsidRDefault="00D91F7F" w:rsidP="00EA2D9B">
            <w:pPr>
              <w:rPr>
                <w:rFonts w:cs="Times New Roman"/>
              </w:rPr>
            </w:pPr>
            <w:r>
              <w:rPr>
                <w:rFonts w:cs="Times New Roman"/>
              </w:rPr>
              <w:lastRenderedPageBreak/>
              <w:t>It did not</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Pr="005A41D6" w:rsidRDefault="00FB1366" w:rsidP="00EA2D9B">
            <w:pPr>
              <w:rPr>
                <w:rFonts w:cs="Times New Roman"/>
              </w:rPr>
            </w:pPr>
            <w:r>
              <w:rPr>
                <w:rFonts w:cs="Times New Roman"/>
              </w:rPr>
              <w:lastRenderedPageBreak/>
              <w:t>2</w:t>
            </w:r>
            <w:r w:rsidR="00A56240">
              <w:rPr>
                <w:rFonts w:cs="Times New Roman"/>
              </w:rPr>
              <w:t>.5</w:t>
            </w:r>
          </w:p>
        </w:tc>
        <w:tc>
          <w:tcPr>
            <w:tcW w:w="1080" w:type="dxa"/>
          </w:tcPr>
          <w:p w:rsidR="00FB1366" w:rsidRPr="005E5DCE" w:rsidRDefault="00FB1366" w:rsidP="00EA2D9B">
            <w:pPr>
              <w:rPr>
                <w:rFonts w:cs="Times New Roman"/>
                <w:sz w:val="24"/>
                <w:szCs w:val="24"/>
              </w:rPr>
            </w:pPr>
            <w:r w:rsidRPr="005E5DCE">
              <w:rPr>
                <w:rFonts w:cs="Times New Roman"/>
                <w:sz w:val="24"/>
                <w:szCs w:val="24"/>
              </w:rPr>
              <w:t>3.22.13</w:t>
            </w:r>
          </w:p>
        </w:tc>
        <w:tc>
          <w:tcPr>
            <w:tcW w:w="2520" w:type="dxa"/>
          </w:tcPr>
          <w:p w:rsidR="00FB1366" w:rsidRPr="00CD343A" w:rsidRDefault="00FB1366" w:rsidP="00EA2D9B">
            <w:pPr>
              <w:rPr>
                <w:rFonts w:cs="Times New Roman"/>
              </w:rPr>
            </w:pPr>
            <w:r>
              <w:rPr>
                <w:rFonts w:cs="Times New Roman"/>
              </w:rPr>
              <w:t>Expand pertussis activity awareness by sending Health Alerts to</w:t>
            </w:r>
            <w:r w:rsidRPr="00CD343A">
              <w:rPr>
                <w:rFonts w:cs="Times New Roman"/>
              </w:rPr>
              <w:t xml:space="preserve"> school</w:t>
            </w:r>
            <w:r>
              <w:rPr>
                <w:rFonts w:cs="Times New Roman"/>
              </w:rPr>
              <w:t xml:space="preserve"> nurses &amp; child</w:t>
            </w:r>
            <w:r w:rsidRPr="00CD343A">
              <w:rPr>
                <w:rFonts w:cs="Times New Roman"/>
              </w:rPr>
              <w:t>care</w:t>
            </w:r>
            <w:r>
              <w:rPr>
                <w:rFonts w:cs="Times New Roman"/>
              </w:rPr>
              <w:t xml:space="preserve"> managers.</w:t>
            </w:r>
            <w:r w:rsidRPr="00CD343A">
              <w:rPr>
                <w:rFonts w:cs="Times New Roman"/>
              </w:rPr>
              <w:t xml:space="preserve"> </w:t>
            </w:r>
          </w:p>
        </w:tc>
        <w:tc>
          <w:tcPr>
            <w:tcW w:w="2250" w:type="dxa"/>
          </w:tcPr>
          <w:p w:rsidR="00FB1366" w:rsidRPr="00C80D53" w:rsidRDefault="00FB1366" w:rsidP="00EA2D9B">
            <w:pPr>
              <w:rPr>
                <w:rFonts w:cs="Times New Roman"/>
              </w:rPr>
            </w:pPr>
            <w:r w:rsidRPr="00C80D53">
              <w:rPr>
                <w:rFonts w:cs="Times New Roman"/>
              </w:rPr>
              <w:t>Expanding the number of staff aware of pertussis activity may help in identifying cases in a quicker manner (especially during the initial phase of the outbreak), hence reducing the number of days between onset of disease and the report of the disease.</w:t>
            </w:r>
          </w:p>
        </w:tc>
        <w:tc>
          <w:tcPr>
            <w:tcW w:w="1710" w:type="dxa"/>
          </w:tcPr>
          <w:p w:rsidR="00FB1366" w:rsidRPr="00CD343A" w:rsidRDefault="00A56240" w:rsidP="00EA2D9B">
            <w:pPr>
              <w:rPr>
                <w:rFonts w:cs="Times New Roman"/>
              </w:rPr>
            </w:pPr>
            <w:r>
              <w:rPr>
                <w:rFonts w:cs="Times New Roman"/>
              </w:rPr>
              <w:t>More aware of the benefits to increasing the number of people that are aware of the outbreak and illness presentation has an impact on identification purposes.</w:t>
            </w:r>
          </w:p>
        </w:tc>
        <w:tc>
          <w:tcPr>
            <w:tcW w:w="1532" w:type="dxa"/>
          </w:tcPr>
          <w:p w:rsidR="00FB1366" w:rsidRPr="00CD343A" w:rsidRDefault="00D91F7F" w:rsidP="00EA2D9B">
            <w:pPr>
              <w:rPr>
                <w:rFonts w:cs="Times New Roman"/>
              </w:rPr>
            </w:pPr>
            <w:r>
              <w:rPr>
                <w:rFonts w:cs="Times New Roman"/>
              </w:rPr>
              <w:t>Public health department will expand listserv when sending alerts</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Default="00FB1366" w:rsidP="00EA2D9B">
            <w:pPr>
              <w:rPr>
                <w:rFonts w:cs="Times New Roman"/>
              </w:rPr>
            </w:pPr>
            <w:r>
              <w:rPr>
                <w:rFonts w:cs="Times New Roman"/>
              </w:rPr>
              <w:t>2</w:t>
            </w:r>
            <w:r w:rsidR="00A56240">
              <w:rPr>
                <w:rFonts w:cs="Times New Roman"/>
              </w:rPr>
              <w:t>.6</w:t>
            </w:r>
          </w:p>
        </w:tc>
        <w:tc>
          <w:tcPr>
            <w:tcW w:w="1080" w:type="dxa"/>
          </w:tcPr>
          <w:p w:rsidR="00FB1366" w:rsidRPr="005E5DCE" w:rsidRDefault="00B75B0C" w:rsidP="00EA2D9B">
            <w:pPr>
              <w:rPr>
                <w:rFonts w:cs="Times New Roman"/>
                <w:sz w:val="24"/>
                <w:szCs w:val="24"/>
              </w:rPr>
            </w:pPr>
            <w:r w:rsidRPr="005E5DCE">
              <w:rPr>
                <w:rFonts w:cs="Times New Roman"/>
                <w:sz w:val="24"/>
                <w:szCs w:val="24"/>
              </w:rPr>
              <w:t>TBD</w:t>
            </w:r>
          </w:p>
        </w:tc>
        <w:tc>
          <w:tcPr>
            <w:tcW w:w="2520" w:type="dxa"/>
          </w:tcPr>
          <w:p w:rsidR="00FB1366" w:rsidRPr="000A5A0A" w:rsidRDefault="00FB1366" w:rsidP="00EA2D9B">
            <w:pPr>
              <w:rPr>
                <w:rFonts w:cs="Times New Roman"/>
              </w:rPr>
            </w:pPr>
            <w:r>
              <w:rPr>
                <w:rFonts w:cs="Times New Roman"/>
              </w:rPr>
              <w:t>Health Department provides educational pertussis presentation to school nurses and childcare staff when an outbreak occurs.</w:t>
            </w:r>
          </w:p>
        </w:tc>
        <w:tc>
          <w:tcPr>
            <w:tcW w:w="2250" w:type="dxa"/>
          </w:tcPr>
          <w:p w:rsidR="00FB1366" w:rsidRPr="00C80D53" w:rsidRDefault="00FB1366" w:rsidP="00EA2D9B">
            <w:pPr>
              <w:rPr>
                <w:rFonts w:cs="Times New Roman"/>
              </w:rPr>
            </w:pPr>
            <w:r w:rsidRPr="00C80D53">
              <w:rPr>
                <w:rFonts w:cs="Times New Roman"/>
              </w:rPr>
              <w:t>Increasing awareness of pertussis activity and the</w:t>
            </w:r>
            <w:r w:rsidR="00A56240">
              <w:rPr>
                <w:rFonts w:cs="Times New Roman"/>
              </w:rPr>
              <w:t xml:space="preserve"> signs/symptoms may help staff identify </w:t>
            </w:r>
            <w:r w:rsidR="00A56240" w:rsidRPr="00C80D53">
              <w:rPr>
                <w:rFonts w:cs="Times New Roman"/>
              </w:rPr>
              <w:t>children</w:t>
            </w:r>
            <w:r w:rsidRPr="00C80D53">
              <w:rPr>
                <w:rFonts w:cs="Times New Roman"/>
              </w:rPr>
              <w:t xml:space="preserve"> ill with pertussis in a quicker manner, hence reducing the number of days between onset </w:t>
            </w:r>
            <w:r w:rsidRPr="00C80D53">
              <w:rPr>
                <w:rFonts w:cs="Times New Roman"/>
              </w:rPr>
              <w:lastRenderedPageBreak/>
              <w:t>of disease and the report of the disease.</w:t>
            </w:r>
          </w:p>
        </w:tc>
        <w:tc>
          <w:tcPr>
            <w:tcW w:w="1710" w:type="dxa"/>
          </w:tcPr>
          <w:p w:rsidR="00FB1366" w:rsidRPr="00CD343A" w:rsidRDefault="00A56240" w:rsidP="00EA2D9B">
            <w:pPr>
              <w:rPr>
                <w:rFonts w:cs="Times New Roman"/>
              </w:rPr>
            </w:pPr>
            <w:r>
              <w:rPr>
                <w:rFonts w:cs="Times New Roman"/>
              </w:rPr>
              <w:lastRenderedPageBreak/>
              <w:t xml:space="preserve">More aware of the benefits to increasing the number of people that are aware of the outbreak and illness presentation has an impact </w:t>
            </w:r>
            <w:r>
              <w:rPr>
                <w:rFonts w:cs="Times New Roman"/>
              </w:rPr>
              <w:lastRenderedPageBreak/>
              <w:t>on identification purposes.</w:t>
            </w:r>
          </w:p>
        </w:tc>
        <w:tc>
          <w:tcPr>
            <w:tcW w:w="1532" w:type="dxa"/>
          </w:tcPr>
          <w:p w:rsidR="00FB1366" w:rsidRPr="00CD343A" w:rsidRDefault="0096114C" w:rsidP="00EA2D9B">
            <w:pPr>
              <w:rPr>
                <w:rFonts w:cs="Times New Roman"/>
              </w:rPr>
            </w:pPr>
            <w:r>
              <w:rPr>
                <w:rFonts w:cs="Times New Roman"/>
              </w:rPr>
              <w:lastRenderedPageBreak/>
              <w:t>Public health department will identify staff capacity to complete education during an outbreak</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Default="00FB1366" w:rsidP="00EA2D9B">
            <w:pPr>
              <w:rPr>
                <w:rFonts w:cs="Times New Roman"/>
              </w:rPr>
            </w:pPr>
            <w:r>
              <w:rPr>
                <w:rFonts w:cs="Times New Roman"/>
              </w:rPr>
              <w:lastRenderedPageBreak/>
              <w:t>2</w:t>
            </w:r>
            <w:r w:rsidR="00A56240">
              <w:rPr>
                <w:rFonts w:cs="Times New Roman"/>
              </w:rPr>
              <w:t>.7</w:t>
            </w:r>
          </w:p>
        </w:tc>
        <w:tc>
          <w:tcPr>
            <w:tcW w:w="1080" w:type="dxa"/>
          </w:tcPr>
          <w:p w:rsidR="00FB1366" w:rsidRPr="005E5DCE" w:rsidRDefault="00B75B0C" w:rsidP="00EA2D9B">
            <w:pPr>
              <w:rPr>
                <w:rFonts w:cs="Times New Roman"/>
                <w:sz w:val="24"/>
                <w:szCs w:val="24"/>
              </w:rPr>
            </w:pPr>
            <w:r w:rsidRPr="005E5DCE">
              <w:rPr>
                <w:rFonts w:cs="Times New Roman"/>
                <w:sz w:val="24"/>
                <w:szCs w:val="24"/>
              </w:rPr>
              <w:t>5.17.13</w:t>
            </w:r>
          </w:p>
        </w:tc>
        <w:tc>
          <w:tcPr>
            <w:tcW w:w="2520" w:type="dxa"/>
          </w:tcPr>
          <w:p w:rsidR="00FB1366" w:rsidRPr="000A5A0A" w:rsidRDefault="00A56240" w:rsidP="00A56240">
            <w:pPr>
              <w:rPr>
                <w:rFonts w:cs="Times New Roman"/>
              </w:rPr>
            </w:pPr>
            <w:r>
              <w:rPr>
                <w:rFonts w:cs="Times New Roman"/>
              </w:rPr>
              <w:t>Encourage</w:t>
            </w:r>
            <w:r w:rsidR="00FB1366">
              <w:rPr>
                <w:rFonts w:cs="Times New Roman"/>
              </w:rPr>
              <w:t xml:space="preserve"> handwashing and mask stations at schools and childcare sites</w:t>
            </w:r>
            <w:r>
              <w:rPr>
                <w:rFonts w:cs="Times New Roman"/>
              </w:rPr>
              <w:t xml:space="preserve"> during an outbreak situation</w:t>
            </w:r>
            <w:r w:rsidR="00FB1366">
              <w:rPr>
                <w:rFonts w:cs="Times New Roman"/>
              </w:rPr>
              <w:t>.</w:t>
            </w:r>
            <w:r w:rsidR="0096114C">
              <w:rPr>
                <w:rFonts w:cs="Times New Roman"/>
              </w:rPr>
              <w:t xml:space="preserve"> Public health will try to partner to locate supplies as needed.</w:t>
            </w:r>
          </w:p>
        </w:tc>
        <w:tc>
          <w:tcPr>
            <w:tcW w:w="2250" w:type="dxa"/>
          </w:tcPr>
          <w:p w:rsidR="00FB1366" w:rsidRPr="00EC60F8" w:rsidRDefault="00FB1366" w:rsidP="00EA2D9B">
            <w:pPr>
              <w:rPr>
                <w:rFonts w:cs="Times New Roman"/>
              </w:rPr>
            </w:pPr>
            <w:r w:rsidRPr="00EC60F8">
              <w:rPr>
                <w:rFonts w:cs="Times New Roman"/>
              </w:rPr>
              <w:t xml:space="preserve">Providing respiratory hygiene stations helps mitigate the spread of pertussis during an outbreak. </w:t>
            </w:r>
          </w:p>
        </w:tc>
        <w:tc>
          <w:tcPr>
            <w:tcW w:w="1710" w:type="dxa"/>
          </w:tcPr>
          <w:p w:rsidR="00FB1366" w:rsidRPr="00CD343A" w:rsidRDefault="00FB1366" w:rsidP="00EA2D9B">
            <w:pPr>
              <w:rPr>
                <w:rFonts w:cs="Times New Roman"/>
              </w:rPr>
            </w:pPr>
            <w:r>
              <w:rPr>
                <w:rFonts w:cs="Times New Roman"/>
              </w:rPr>
              <w:t xml:space="preserve">New initiative for the childcare centers. </w:t>
            </w:r>
          </w:p>
        </w:tc>
        <w:tc>
          <w:tcPr>
            <w:tcW w:w="1532" w:type="dxa"/>
          </w:tcPr>
          <w:p w:rsidR="00FB1366" w:rsidRPr="00CD343A" w:rsidRDefault="0096114C" w:rsidP="00EA2D9B">
            <w:pPr>
              <w:rPr>
                <w:rFonts w:cs="Times New Roman"/>
              </w:rPr>
            </w:pPr>
            <w:r>
              <w:rPr>
                <w:rFonts w:cs="Times New Roman"/>
              </w:rPr>
              <w:t>Public health will identify external funding or resources for centers. Blank Children’s?</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Default="00FB1366" w:rsidP="00EA2D9B">
            <w:pPr>
              <w:rPr>
                <w:rFonts w:cs="Times New Roman"/>
              </w:rPr>
            </w:pPr>
            <w:r>
              <w:rPr>
                <w:rFonts w:cs="Times New Roman"/>
              </w:rPr>
              <w:t>2</w:t>
            </w:r>
            <w:r w:rsidR="00A56240">
              <w:rPr>
                <w:rFonts w:cs="Times New Roman"/>
              </w:rPr>
              <w:t>.8</w:t>
            </w:r>
          </w:p>
        </w:tc>
        <w:tc>
          <w:tcPr>
            <w:tcW w:w="1080" w:type="dxa"/>
          </w:tcPr>
          <w:p w:rsidR="00FB1366" w:rsidRPr="005E5DCE" w:rsidRDefault="00B75B0C" w:rsidP="00EA2D9B">
            <w:pPr>
              <w:rPr>
                <w:rFonts w:cs="Times New Roman"/>
                <w:sz w:val="24"/>
                <w:szCs w:val="24"/>
              </w:rPr>
            </w:pPr>
            <w:r w:rsidRPr="005E5DCE">
              <w:rPr>
                <w:rFonts w:cs="Times New Roman"/>
                <w:sz w:val="24"/>
                <w:szCs w:val="24"/>
              </w:rPr>
              <w:t>5.17.13</w:t>
            </w:r>
          </w:p>
        </w:tc>
        <w:tc>
          <w:tcPr>
            <w:tcW w:w="2520" w:type="dxa"/>
          </w:tcPr>
          <w:p w:rsidR="00FB1366" w:rsidRDefault="00A56240" w:rsidP="00A56240">
            <w:pPr>
              <w:rPr>
                <w:rFonts w:cs="Times New Roman"/>
              </w:rPr>
            </w:pPr>
            <w:r>
              <w:rPr>
                <w:rFonts w:cs="Times New Roman"/>
              </w:rPr>
              <w:t xml:space="preserve">Encourage schools and childcare sites to establish </w:t>
            </w:r>
            <w:r w:rsidR="00FB1366">
              <w:rPr>
                <w:rFonts w:cs="Times New Roman"/>
              </w:rPr>
              <w:t>an isolation room for children (exhibiting pertussis-like symptoms) waiting to be picked up by parents.</w:t>
            </w:r>
          </w:p>
        </w:tc>
        <w:tc>
          <w:tcPr>
            <w:tcW w:w="2250" w:type="dxa"/>
          </w:tcPr>
          <w:p w:rsidR="00FB1366" w:rsidRPr="00EC60F8" w:rsidRDefault="00FB1366" w:rsidP="00EA2D9B">
            <w:pPr>
              <w:rPr>
                <w:rFonts w:cs="Times New Roman"/>
              </w:rPr>
            </w:pPr>
            <w:r w:rsidRPr="00EC60F8">
              <w:rPr>
                <w:rFonts w:cs="Times New Roman"/>
              </w:rPr>
              <w:t>Providing an isolation helps mitigate the spread of pertussis during an outbreak.</w:t>
            </w:r>
          </w:p>
        </w:tc>
        <w:tc>
          <w:tcPr>
            <w:tcW w:w="1710" w:type="dxa"/>
          </w:tcPr>
          <w:p w:rsidR="00FB1366" w:rsidRPr="00CD343A" w:rsidRDefault="00FB1366" w:rsidP="00EA2D9B">
            <w:pPr>
              <w:rPr>
                <w:rFonts w:cs="Times New Roman"/>
              </w:rPr>
            </w:pPr>
            <w:r>
              <w:rPr>
                <w:rFonts w:cs="Times New Roman"/>
              </w:rPr>
              <w:t>New initiative for the schools.</w:t>
            </w:r>
          </w:p>
        </w:tc>
        <w:tc>
          <w:tcPr>
            <w:tcW w:w="1532" w:type="dxa"/>
          </w:tcPr>
          <w:p w:rsidR="00FB1366" w:rsidRPr="00CD343A" w:rsidRDefault="0096114C" w:rsidP="00EA2D9B">
            <w:pPr>
              <w:rPr>
                <w:rFonts w:cs="Times New Roman"/>
              </w:rPr>
            </w:pPr>
            <w:r>
              <w:rPr>
                <w:rFonts w:cs="Times New Roman"/>
              </w:rPr>
              <w:t>Schools &amp; childcare sites will follow new process; will be a policy change</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Default="00FB1366" w:rsidP="00EA2D9B">
            <w:pPr>
              <w:rPr>
                <w:rFonts w:cs="Times New Roman"/>
              </w:rPr>
            </w:pPr>
            <w:r>
              <w:rPr>
                <w:rFonts w:cs="Times New Roman"/>
              </w:rPr>
              <w:t>2</w:t>
            </w:r>
            <w:r w:rsidR="00DA034C">
              <w:rPr>
                <w:rFonts w:cs="Times New Roman"/>
              </w:rPr>
              <w:t>.9</w:t>
            </w:r>
          </w:p>
        </w:tc>
        <w:tc>
          <w:tcPr>
            <w:tcW w:w="1080" w:type="dxa"/>
          </w:tcPr>
          <w:p w:rsidR="00FB1366" w:rsidRPr="005E5DCE" w:rsidRDefault="00B75B0C" w:rsidP="00EA2D9B">
            <w:pPr>
              <w:rPr>
                <w:rFonts w:cs="Times New Roman"/>
                <w:sz w:val="24"/>
                <w:szCs w:val="24"/>
              </w:rPr>
            </w:pPr>
            <w:r w:rsidRPr="005E5DCE">
              <w:rPr>
                <w:rFonts w:cs="Times New Roman"/>
                <w:sz w:val="24"/>
                <w:szCs w:val="24"/>
              </w:rPr>
              <w:t>5.10.13</w:t>
            </w:r>
          </w:p>
        </w:tc>
        <w:tc>
          <w:tcPr>
            <w:tcW w:w="2520" w:type="dxa"/>
          </w:tcPr>
          <w:p w:rsidR="00FB1366" w:rsidRDefault="00A56240" w:rsidP="00A56240">
            <w:pPr>
              <w:rPr>
                <w:rFonts w:cs="Times New Roman"/>
              </w:rPr>
            </w:pPr>
            <w:r>
              <w:rPr>
                <w:rFonts w:cs="Times New Roman"/>
              </w:rPr>
              <w:t>Revise the Health Department’s Pertussis Case Form Questionnaire to ensure</w:t>
            </w:r>
            <w:r w:rsidR="00FB1366">
              <w:rPr>
                <w:rFonts w:cs="Times New Roman"/>
              </w:rPr>
              <w:t xml:space="preserve"> staff at schools &amp; childcare</w:t>
            </w:r>
            <w:r>
              <w:rPr>
                <w:rFonts w:cs="Times New Roman"/>
              </w:rPr>
              <w:t xml:space="preserve"> centers are being identified a</w:t>
            </w:r>
            <w:r w:rsidR="00FB1366">
              <w:rPr>
                <w:rFonts w:cs="Times New Roman"/>
              </w:rPr>
              <w:t xml:space="preserve"> as close contact of case.  </w:t>
            </w:r>
          </w:p>
        </w:tc>
        <w:tc>
          <w:tcPr>
            <w:tcW w:w="2250" w:type="dxa"/>
          </w:tcPr>
          <w:p w:rsidR="00FB1366" w:rsidRDefault="00FB1366" w:rsidP="00EA2D9B">
            <w:pPr>
              <w:rPr>
                <w:rFonts w:cs="Times New Roman"/>
              </w:rPr>
            </w:pPr>
            <w:r>
              <w:rPr>
                <w:rFonts w:cs="Times New Roman"/>
              </w:rPr>
              <w:t>Identifies</w:t>
            </w:r>
            <w:r w:rsidR="00A56240">
              <w:rPr>
                <w:rFonts w:cs="Times New Roman"/>
              </w:rPr>
              <w:t xml:space="preserve"> possible</w:t>
            </w:r>
            <w:r>
              <w:rPr>
                <w:rFonts w:cs="Times New Roman"/>
              </w:rPr>
              <w:t xml:space="preserve"> cases quicker to stop the spread</w:t>
            </w:r>
          </w:p>
        </w:tc>
        <w:tc>
          <w:tcPr>
            <w:tcW w:w="1710" w:type="dxa"/>
          </w:tcPr>
          <w:p w:rsidR="00FB1366" w:rsidRDefault="00FB1366" w:rsidP="00EA2D9B">
            <w:pPr>
              <w:rPr>
                <w:rFonts w:cs="Times New Roman"/>
              </w:rPr>
            </w:pPr>
            <w:r>
              <w:rPr>
                <w:rFonts w:cs="Times New Roman"/>
              </w:rPr>
              <w:t>This population was sometimes inadvertently missed during our current outbreak investigation.</w:t>
            </w:r>
          </w:p>
        </w:tc>
        <w:tc>
          <w:tcPr>
            <w:tcW w:w="1532" w:type="dxa"/>
          </w:tcPr>
          <w:p w:rsidR="00FB1366" w:rsidRPr="00CD343A" w:rsidRDefault="0096114C" w:rsidP="00EA2D9B">
            <w:pPr>
              <w:rPr>
                <w:rFonts w:cs="Times New Roman"/>
              </w:rPr>
            </w:pPr>
            <w:r>
              <w:rPr>
                <w:rFonts w:cs="Times New Roman"/>
              </w:rPr>
              <w:t>Staff will be screened more consistently</w:t>
            </w:r>
          </w:p>
        </w:tc>
        <w:tc>
          <w:tcPr>
            <w:tcW w:w="1680" w:type="dxa"/>
          </w:tcPr>
          <w:p w:rsidR="00FB1366" w:rsidRPr="00CD343A" w:rsidRDefault="00FB1366" w:rsidP="00EA2D9B">
            <w:pPr>
              <w:rPr>
                <w:rFonts w:cs="Times New Roman"/>
              </w:rPr>
            </w:pPr>
          </w:p>
        </w:tc>
        <w:tc>
          <w:tcPr>
            <w:tcW w:w="1577" w:type="dxa"/>
          </w:tcPr>
          <w:p w:rsidR="00FB1366" w:rsidRPr="00CD343A" w:rsidRDefault="00FB1366" w:rsidP="00EA2D9B">
            <w:pPr>
              <w:rPr>
                <w:rFonts w:cs="Times New Roman"/>
              </w:rPr>
            </w:pPr>
          </w:p>
        </w:tc>
      </w:tr>
      <w:tr w:rsidR="00FB1366" w:rsidRPr="00CD343A" w:rsidTr="00B75B0C">
        <w:trPr>
          <w:trHeight w:val="270"/>
        </w:trPr>
        <w:tc>
          <w:tcPr>
            <w:tcW w:w="1098" w:type="dxa"/>
          </w:tcPr>
          <w:p w:rsidR="00FB1366" w:rsidRPr="00E53E55" w:rsidRDefault="00FB1366" w:rsidP="00E53E55">
            <w:pPr>
              <w:rPr>
                <w:rFonts w:cs="Times New Roman"/>
              </w:rPr>
            </w:pPr>
            <w:r>
              <w:rPr>
                <w:rFonts w:cs="Times New Roman"/>
              </w:rPr>
              <w:t>3</w:t>
            </w:r>
            <w:r w:rsidR="00DA034C">
              <w:rPr>
                <w:rFonts w:cs="Times New Roman"/>
              </w:rPr>
              <w:t>.1</w:t>
            </w:r>
          </w:p>
        </w:tc>
        <w:tc>
          <w:tcPr>
            <w:tcW w:w="1080" w:type="dxa"/>
          </w:tcPr>
          <w:p w:rsidR="00FB1366" w:rsidRPr="005E5DCE" w:rsidRDefault="00B75B0C" w:rsidP="009200C1">
            <w:pPr>
              <w:rPr>
                <w:rFonts w:cs="Times New Roman"/>
                <w:sz w:val="24"/>
                <w:szCs w:val="24"/>
              </w:rPr>
            </w:pPr>
            <w:r w:rsidRPr="005E5DCE">
              <w:rPr>
                <w:rFonts w:cs="Times New Roman"/>
                <w:sz w:val="24"/>
                <w:szCs w:val="24"/>
              </w:rPr>
              <w:t>5.8.13</w:t>
            </w:r>
          </w:p>
        </w:tc>
        <w:tc>
          <w:tcPr>
            <w:tcW w:w="2520" w:type="dxa"/>
          </w:tcPr>
          <w:p w:rsidR="00FB1366" w:rsidRPr="00203F74" w:rsidRDefault="00FB1366" w:rsidP="00A56240">
            <w:pPr>
              <w:rPr>
                <w:rFonts w:cs="Times New Roman"/>
                <w:color w:val="FF0000"/>
              </w:rPr>
            </w:pPr>
            <w:r>
              <w:rPr>
                <w:rFonts w:cs="Times New Roman"/>
              </w:rPr>
              <w:t xml:space="preserve">Send pertussis awareness info to parents via blast e-mail through Child Care Nurse Consultant list serve </w:t>
            </w:r>
            <w:r w:rsidR="00A56240">
              <w:rPr>
                <w:rFonts w:cs="Times New Roman"/>
              </w:rPr>
              <w:t xml:space="preserve"> which goes to 400+ </w:t>
            </w:r>
            <w:r>
              <w:rPr>
                <w:rFonts w:cs="Times New Roman"/>
              </w:rPr>
              <w:t xml:space="preserve">child care providers </w:t>
            </w:r>
          </w:p>
        </w:tc>
        <w:tc>
          <w:tcPr>
            <w:tcW w:w="2250" w:type="dxa"/>
          </w:tcPr>
          <w:p w:rsidR="00FB1366" w:rsidRPr="00C80D53" w:rsidRDefault="00FB1366" w:rsidP="00011047">
            <w:pPr>
              <w:rPr>
                <w:rFonts w:cs="Times New Roman"/>
              </w:rPr>
            </w:pPr>
            <w:r w:rsidRPr="00C80D53">
              <w:rPr>
                <w:rFonts w:cs="Times New Roman"/>
              </w:rPr>
              <w:t>Increasing awareness of pertussis activity may help in childcare providers identifying cases in a quicker manner, hence reducing the number of days between onset of disease and the report of the disease.</w:t>
            </w:r>
          </w:p>
        </w:tc>
        <w:tc>
          <w:tcPr>
            <w:tcW w:w="1710" w:type="dxa"/>
          </w:tcPr>
          <w:p w:rsidR="00FB1366" w:rsidRPr="00CD343A" w:rsidRDefault="00A56240" w:rsidP="009200C1">
            <w:pPr>
              <w:rPr>
                <w:rFonts w:cs="Times New Roman"/>
              </w:rPr>
            </w:pPr>
            <w:r>
              <w:rPr>
                <w:rFonts w:cs="Times New Roman"/>
              </w:rPr>
              <w:t xml:space="preserve">More aware of the benefits to increasing the number of people that are aware of the outbreak and illness presentation has an impact </w:t>
            </w:r>
            <w:r>
              <w:rPr>
                <w:rFonts w:cs="Times New Roman"/>
              </w:rPr>
              <w:lastRenderedPageBreak/>
              <w:t>on identification purposes.</w:t>
            </w:r>
          </w:p>
        </w:tc>
        <w:tc>
          <w:tcPr>
            <w:tcW w:w="1532" w:type="dxa"/>
          </w:tcPr>
          <w:p w:rsidR="00FB1366" w:rsidRPr="00CD343A" w:rsidRDefault="008B4D02" w:rsidP="009200C1">
            <w:pPr>
              <w:rPr>
                <w:rFonts w:cs="Times New Roman"/>
              </w:rPr>
            </w:pPr>
            <w:r>
              <w:rPr>
                <w:rFonts w:cs="Times New Roman"/>
              </w:rPr>
              <w:lastRenderedPageBreak/>
              <w:t xml:space="preserve">Public heath expanding who they send information to </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r w:rsidR="00FB1366" w:rsidRPr="00CD343A" w:rsidTr="00B75B0C">
        <w:trPr>
          <w:trHeight w:val="270"/>
        </w:trPr>
        <w:tc>
          <w:tcPr>
            <w:tcW w:w="1098" w:type="dxa"/>
          </w:tcPr>
          <w:p w:rsidR="00FB1366" w:rsidRDefault="00FB1366" w:rsidP="00E53E55">
            <w:pPr>
              <w:rPr>
                <w:rFonts w:cs="Times New Roman"/>
              </w:rPr>
            </w:pPr>
            <w:r>
              <w:rPr>
                <w:rFonts w:cs="Times New Roman"/>
              </w:rPr>
              <w:lastRenderedPageBreak/>
              <w:t>3</w:t>
            </w:r>
            <w:r w:rsidR="00DA034C">
              <w:rPr>
                <w:rFonts w:cs="Times New Roman"/>
              </w:rPr>
              <w:t>.2</w:t>
            </w:r>
          </w:p>
        </w:tc>
        <w:tc>
          <w:tcPr>
            <w:tcW w:w="1080" w:type="dxa"/>
          </w:tcPr>
          <w:p w:rsidR="00FB1366" w:rsidRPr="005E5DCE" w:rsidRDefault="00B75B0C" w:rsidP="009200C1">
            <w:pPr>
              <w:rPr>
                <w:rFonts w:cs="Times New Roman"/>
                <w:sz w:val="24"/>
                <w:szCs w:val="24"/>
              </w:rPr>
            </w:pPr>
            <w:r w:rsidRPr="005E5DCE">
              <w:rPr>
                <w:rFonts w:cs="Times New Roman"/>
                <w:sz w:val="24"/>
                <w:szCs w:val="24"/>
              </w:rPr>
              <w:t>5.8.13</w:t>
            </w:r>
          </w:p>
        </w:tc>
        <w:tc>
          <w:tcPr>
            <w:tcW w:w="2520" w:type="dxa"/>
          </w:tcPr>
          <w:p w:rsidR="00FB1366" w:rsidRDefault="00FB1366" w:rsidP="009255F6">
            <w:pPr>
              <w:rPr>
                <w:rFonts w:cs="Times New Roman"/>
              </w:rPr>
            </w:pPr>
            <w:r>
              <w:rPr>
                <w:rFonts w:cs="Times New Roman"/>
              </w:rPr>
              <w:t xml:space="preserve">Send pertussis awareness info to parents via blast e-mail through the impacted school </w:t>
            </w:r>
          </w:p>
        </w:tc>
        <w:tc>
          <w:tcPr>
            <w:tcW w:w="2250" w:type="dxa"/>
          </w:tcPr>
          <w:p w:rsidR="00FB1366" w:rsidRPr="00C80D53" w:rsidRDefault="00FB1366" w:rsidP="009200C1">
            <w:pPr>
              <w:rPr>
                <w:rFonts w:cs="Times New Roman"/>
              </w:rPr>
            </w:pPr>
            <w:r w:rsidRPr="00C80D53">
              <w:rPr>
                <w:rFonts w:cs="Times New Roman"/>
              </w:rPr>
              <w:t>Increasing awareness of pertussis activity may help in school staff and childcare providers identify cases in a quicker manner, hence reducing the number of days between onset of disease and the report of the disease.</w:t>
            </w:r>
          </w:p>
        </w:tc>
        <w:tc>
          <w:tcPr>
            <w:tcW w:w="1710" w:type="dxa"/>
          </w:tcPr>
          <w:p w:rsidR="00FB1366" w:rsidRPr="00CD343A" w:rsidRDefault="00A56240" w:rsidP="009200C1">
            <w:pPr>
              <w:rPr>
                <w:rFonts w:cs="Times New Roman"/>
              </w:rPr>
            </w:pPr>
            <w:r>
              <w:rPr>
                <w:rFonts w:cs="Times New Roman"/>
              </w:rPr>
              <w:t>More aware of the benefits to increasing the number of people that are aware of the outbreak and illness presentation has an impact on identification purposes.</w:t>
            </w:r>
          </w:p>
        </w:tc>
        <w:tc>
          <w:tcPr>
            <w:tcW w:w="1532" w:type="dxa"/>
          </w:tcPr>
          <w:p w:rsidR="00FB1366" w:rsidRPr="00CD343A" w:rsidRDefault="008B4D02" w:rsidP="009200C1">
            <w:pPr>
              <w:rPr>
                <w:rFonts w:cs="Times New Roman"/>
              </w:rPr>
            </w:pPr>
            <w:r>
              <w:rPr>
                <w:rFonts w:cs="Times New Roman"/>
              </w:rPr>
              <w:t>Public heath expanding who they send information to</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r w:rsidR="00FB1366" w:rsidRPr="00CD343A" w:rsidTr="00B75B0C">
        <w:trPr>
          <w:trHeight w:val="270"/>
        </w:trPr>
        <w:tc>
          <w:tcPr>
            <w:tcW w:w="1098" w:type="dxa"/>
          </w:tcPr>
          <w:p w:rsidR="00FB1366" w:rsidRPr="00E53E55" w:rsidRDefault="00FB1366" w:rsidP="00E53E55">
            <w:pPr>
              <w:rPr>
                <w:rFonts w:cs="Times New Roman"/>
              </w:rPr>
            </w:pPr>
            <w:r>
              <w:rPr>
                <w:rFonts w:cs="Times New Roman"/>
              </w:rPr>
              <w:t>3</w:t>
            </w:r>
            <w:r w:rsidR="00DA034C">
              <w:rPr>
                <w:rFonts w:cs="Times New Roman"/>
              </w:rPr>
              <w:t>.3</w:t>
            </w:r>
          </w:p>
        </w:tc>
        <w:tc>
          <w:tcPr>
            <w:tcW w:w="1080" w:type="dxa"/>
          </w:tcPr>
          <w:p w:rsidR="00FB1366" w:rsidRPr="005E5DCE" w:rsidRDefault="00B75B0C" w:rsidP="009200C1">
            <w:pPr>
              <w:rPr>
                <w:rFonts w:cs="Times New Roman"/>
                <w:sz w:val="24"/>
                <w:szCs w:val="24"/>
              </w:rPr>
            </w:pPr>
            <w:r w:rsidRPr="005E5DCE">
              <w:rPr>
                <w:rFonts w:cs="Times New Roman"/>
                <w:sz w:val="24"/>
                <w:szCs w:val="24"/>
              </w:rPr>
              <w:t>5.8.13</w:t>
            </w:r>
          </w:p>
        </w:tc>
        <w:tc>
          <w:tcPr>
            <w:tcW w:w="2520" w:type="dxa"/>
          </w:tcPr>
          <w:p w:rsidR="00FB1366" w:rsidRPr="00CD343A" w:rsidRDefault="00FB1366" w:rsidP="000F664B">
            <w:pPr>
              <w:rPr>
                <w:rFonts w:cs="Times New Roman"/>
              </w:rPr>
            </w:pPr>
            <w:r>
              <w:rPr>
                <w:rFonts w:cs="Times New Roman"/>
              </w:rPr>
              <w:t>Send pertussis awareness messages to parents</w:t>
            </w:r>
            <w:r w:rsidRPr="002F5410">
              <w:rPr>
                <w:rFonts w:cs="Times New Roman"/>
              </w:rPr>
              <w:t xml:space="preserve"> via impacted school’s </w:t>
            </w:r>
            <w:r w:rsidRPr="00A56240">
              <w:rPr>
                <w:rFonts w:cs="Times New Roman"/>
                <w:b/>
                <w:i/>
              </w:rPr>
              <w:t>One Call System</w:t>
            </w:r>
            <w:r w:rsidRPr="002F5410">
              <w:rPr>
                <w:rFonts w:cs="Times New Roman"/>
              </w:rPr>
              <w:t xml:space="preserve">. </w:t>
            </w:r>
          </w:p>
        </w:tc>
        <w:tc>
          <w:tcPr>
            <w:tcW w:w="2250" w:type="dxa"/>
          </w:tcPr>
          <w:p w:rsidR="00FB1366" w:rsidRPr="00C80D53" w:rsidRDefault="00FB1366" w:rsidP="00011047">
            <w:pPr>
              <w:rPr>
                <w:rFonts w:cs="Times New Roman"/>
              </w:rPr>
            </w:pPr>
            <w:r w:rsidRPr="00C80D53">
              <w:rPr>
                <w:rFonts w:cs="Times New Roman"/>
              </w:rPr>
              <w:t>Increasing awareness of pertussis activity may help parents identify their child as ill with pertussis in a quicker manner, hence reducing the number of days between onset of disease and the report of the disease.</w:t>
            </w:r>
          </w:p>
        </w:tc>
        <w:tc>
          <w:tcPr>
            <w:tcW w:w="1710" w:type="dxa"/>
          </w:tcPr>
          <w:p w:rsidR="00FB1366" w:rsidRPr="00CD343A" w:rsidRDefault="00A56240" w:rsidP="009200C1">
            <w:pPr>
              <w:rPr>
                <w:rFonts w:cs="Times New Roman"/>
              </w:rPr>
            </w:pPr>
            <w:r>
              <w:rPr>
                <w:rFonts w:cs="Times New Roman"/>
              </w:rPr>
              <w:t>More aware of the benefits to increasing the number of people that are aware of the outbreak and illness presentation has an impact on identification purposes.</w:t>
            </w:r>
          </w:p>
        </w:tc>
        <w:tc>
          <w:tcPr>
            <w:tcW w:w="1532" w:type="dxa"/>
          </w:tcPr>
          <w:p w:rsidR="00FB1366" w:rsidRPr="00CD343A" w:rsidRDefault="008B4D02" w:rsidP="009200C1">
            <w:pPr>
              <w:rPr>
                <w:rFonts w:cs="Times New Roman"/>
              </w:rPr>
            </w:pPr>
            <w:r>
              <w:rPr>
                <w:rFonts w:cs="Times New Roman"/>
              </w:rPr>
              <w:t>One call hasn’t been used for disease information; new protocol set up within the school</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r w:rsidR="00FB1366" w:rsidRPr="00CD343A" w:rsidTr="00B75B0C">
        <w:trPr>
          <w:trHeight w:val="270"/>
        </w:trPr>
        <w:tc>
          <w:tcPr>
            <w:tcW w:w="1098" w:type="dxa"/>
          </w:tcPr>
          <w:p w:rsidR="00FB1366" w:rsidRDefault="00FB1366" w:rsidP="00E53E55">
            <w:pPr>
              <w:rPr>
                <w:rFonts w:cs="Times New Roman"/>
              </w:rPr>
            </w:pPr>
            <w:r>
              <w:rPr>
                <w:rFonts w:cs="Times New Roman"/>
              </w:rPr>
              <w:t>3</w:t>
            </w:r>
            <w:r w:rsidR="00DA034C">
              <w:rPr>
                <w:rFonts w:cs="Times New Roman"/>
              </w:rPr>
              <w:t>.4</w:t>
            </w:r>
          </w:p>
        </w:tc>
        <w:tc>
          <w:tcPr>
            <w:tcW w:w="1080" w:type="dxa"/>
          </w:tcPr>
          <w:p w:rsidR="00FB1366" w:rsidRPr="005E5DCE" w:rsidRDefault="00B75B0C" w:rsidP="009200C1">
            <w:pPr>
              <w:rPr>
                <w:rFonts w:cs="Times New Roman"/>
                <w:sz w:val="24"/>
                <w:szCs w:val="24"/>
              </w:rPr>
            </w:pPr>
            <w:r w:rsidRPr="005E5DCE">
              <w:rPr>
                <w:rFonts w:cs="Times New Roman"/>
                <w:sz w:val="24"/>
                <w:szCs w:val="24"/>
              </w:rPr>
              <w:t>5.8.13</w:t>
            </w:r>
          </w:p>
        </w:tc>
        <w:tc>
          <w:tcPr>
            <w:tcW w:w="2520" w:type="dxa"/>
          </w:tcPr>
          <w:p w:rsidR="00FB1366" w:rsidRDefault="00FB1366" w:rsidP="0080099A">
            <w:pPr>
              <w:rPr>
                <w:rFonts w:cs="Times New Roman"/>
              </w:rPr>
            </w:pPr>
            <w:r>
              <w:rPr>
                <w:rFonts w:cs="Times New Roman"/>
              </w:rPr>
              <w:t xml:space="preserve">Utilize childcare facilities’ and school newsletters to share pertussis awareness info with parents. </w:t>
            </w:r>
          </w:p>
        </w:tc>
        <w:tc>
          <w:tcPr>
            <w:tcW w:w="2250" w:type="dxa"/>
          </w:tcPr>
          <w:p w:rsidR="00FB1366" w:rsidRPr="00C80D53" w:rsidRDefault="00FB1366" w:rsidP="009200C1">
            <w:pPr>
              <w:rPr>
                <w:rFonts w:cs="Times New Roman"/>
              </w:rPr>
            </w:pPr>
            <w:r w:rsidRPr="00C80D53">
              <w:rPr>
                <w:rFonts w:cs="Times New Roman"/>
              </w:rPr>
              <w:t xml:space="preserve">Increasing awareness of pertussis activity may help parents identify their child as ill with pertussis in a quicker manner, hence reducing the number of days </w:t>
            </w:r>
            <w:r w:rsidRPr="00C80D53">
              <w:rPr>
                <w:rFonts w:cs="Times New Roman"/>
              </w:rPr>
              <w:lastRenderedPageBreak/>
              <w:t>between onset of disease and the report of the disease.</w:t>
            </w:r>
          </w:p>
        </w:tc>
        <w:tc>
          <w:tcPr>
            <w:tcW w:w="1710" w:type="dxa"/>
          </w:tcPr>
          <w:p w:rsidR="00FB1366" w:rsidRPr="00CD343A" w:rsidRDefault="00A56240" w:rsidP="009200C1">
            <w:pPr>
              <w:rPr>
                <w:rFonts w:cs="Times New Roman"/>
              </w:rPr>
            </w:pPr>
            <w:r>
              <w:rPr>
                <w:rFonts w:cs="Times New Roman"/>
              </w:rPr>
              <w:lastRenderedPageBreak/>
              <w:t xml:space="preserve">More aware of the benefits to increasing the number of people that are aware of the outbreak and illness </w:t>
            </w:r>
            <w:r>
              <w:rPr>
                <w:rFonts w:cs="Times New Roman"/>
              </w:rPr>
              <w:lastRenderedPageBreak/>
              <w:t>presentation has an impact on identification purposes.</w:t>
            </w:r>
          </w:p>
        </w:tc>
        <w:tc>
          <w:tcPr>
            <w:tcW w:w="1532" w:type="dxa"/>
          </w:tcPr>
          <w:p w:rsidR="00FB1366" w:rsidRPr="00CD343A" w:rsidRDefault="00DB20BA" w:rsidP="009200C1">
            <w:pPr>
              <w:rPr>
                <w:rFonts w:cs="Times New Roman"/>
              </w:rPr>
            </w:pPr>
            <w:r>
              <w:rPr>
                <w:rFonts w:cs="Times New Roman"/>
              </w:rPr>
              <w:lastRenderedPageBreak/>
              <w:t>It will expand communication and will be more aware to do this</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r w:rsidR="00FB1366" w:rsidRPr="00CD343A" w:rsidTr="00B75B0C">
        <w:trPr>
          <w:trHeight w:val="282"/>
        </w:trPr>
        <w:tc>
          <w:tcPr>
            <w:tcW w:w="1098" w:type="dxa"/>
          </w:tcPr>
          <w:p w:rsidR="00FB1366" w:rsidRPr="005A41D6" w:rsidRDefault="00FB1366" w:rsidP="005A41D6">
            <w:pPr>
              <w:rPr>
                <w:rFonts w:cs="Times New Roman"/>
              </w:rPr>
            </w:pPr>
            <w:r>
              <w:rPr>
                <w:rFonts w:cs="Times New Roman"/>
              </w:rPr>
              <w:lastRenderedPageBreak/>
              <w:t>3</w:t>
            </w:r>
            <w:r w:rsidR="00DA034C">
              <w:rPr>
                <w:rFonts w:cs="Times New Roman"/>
              </w:rPr>
              <w:t>.5</w:t>
            </w:r>
          </w:p>
        </w:tc>
        <w:tc>
          <w:tcPr>
            <w:tcW w:w="1080" w:type="dxa"/>
          </w:tcPr>
          <w:p w:rsidR="00FB1366" w:rsidRPr="005E5DCE" w:rsidRDefault="00FB1366" w:rsidP="009200C1">
            <w:pPr>
              <w:rPr>
                <w:rFonts w:cs="Times New Roman"/>
                <w:sz w:val="24"/>
                <w:szCs w:val="24"/>
              </w:rPr>
            </w:pPr>
            <w:r w:rsidRPr="005E5DCE">
              <w:rPr>
                <w:rFonts w:cs="Times New Roman"/>
                <w:sz w:val="24"/>
                <w:szCs w:val="24"/>
              </w:rPr>
              <w:t>3.22.13</w:t>
            </w:r>
          </w:p>
        </w:tc>
        <w:tc>
          <w:tcPr>
            <w:tcW w:w="2520" w:type="dxa"/>
          </w:tcPr>
          <w:p w:rsidR="00FB1366" w:rsidRPr="00CD343A" w:rsidRDefault="00FB1366" w:rsidP="009200C1">
            <w:pPr>
              <w:rPr>
                <w:rFonts w:cs="Times New Roman"/>
              </w:rPr>
            </w:pPr>
            <w:r>
              <w:rPr>
                <w:rFonts w:cs="Times New Roman"/>
              </w:rPr>
              <w:t xml:space="preserve">Educate stakeholders regarding the three local “Get Well” childcare centers in the area. Brochures may be distributed to parents in need of the services. </w:t>
            </w:r>
          </w:p>
        </w:tc>
        <w:tc>
          <w:tcPr>
            <w:tcW w:w="2250" w:type="dxa"/>
          </w:tcPr>
          <w:p w:rsidR="00FB1366" w:rsidRPr="00C80D53" w:rsidRDefault="00FB1366" w:rsidP="009200C1">
            <w:pPr>
              <w:rPr>
                <w:rFonts w:cs="Times New Roman"/>
              </w:rPr>
            </w:pPr>
            <w:r w:rsidRPr="00C80D53">
              <w:rPr>
                <w:rFonts w:cs="Times New Roman"/>
              </w:rPr>
              <w:t>Increasing awareness</w:t>
            </w:r>
            <w:r>
              <w:rPr>
                <w:rFonts w:cs="Times New Roman"/>
              </w:rPr>
              <w:t xml:space="preserve"> about the community’s</w:t>
            </w:r>
            <w:r w:rsidRPr="00C80D53">
              <w:rPr>
                <w:rFonts w:cs="Times New Roman"/>
              </w:rPr>
              <w:t xml:space="preserve"> “Get Well” centers provides parents an option for their children to comply with the isolation protocol and still allow them to work.  </w:t>
            </w:r>
          </w:p>
        </w:tc>
        <w:tc>
          <w:tcPr>
            <w:tcW w:w="1710" w:type="dxa"/>
          </w:tcPr>
          <w:p w:rsidR="00FB1366" w:rsidRPr="00CD343A" w:rsidRDefault="00A56240" w:rsidP="009200C1">
            <w:pPr>
              <w:rPr>
                <w:rFonts w:cs="Times New Roman"/>
              </w:rPr>
            </w:pPr>
            <w:r>
              <w:rPr>
                <w:rFonts w:cs="Times New Roman"/>
              </w:rPr>
              <w:t>Excellent resource</w:t>
            </w:r>
            <w:r w:rsidR="00FB1366">
              <w:rPr>
                <w:rFonts w:cs="Times New Roman"/>
              </w:rPr>
              <w:t xml:space="preserve"> our </w:t>
            </w:r>
            <w:r>
              <w:rPr>
                <w:rFonts w:cs="Times New Roman"/>
              </w:rPr>
              <w:t>community has to assist with current</w:t>
            </w:r>
            <w:r w:rsidR="00FB1366">
              <w:rPr>
                <w:rFonts w:cs="Times New Roman"/>
              </w:rPr>
              <w:t xml:space="preserve"> isolation mitigation protocol challenges. </w:t>
            </w:r>
          </w:p>
        </w:tc>
        <w:tc>
          <w:tcPr>
            <w:tcW w:w="1532" w:type="dxa"/>
          </w:tcPr>
          <w:p w:rsidR="00FB1366" w:rsidRPr="00CD343A" w:rsidRDefault="00DB20BA" w:rsidP="009200C1">
            <w:pPr>
              <w:rPr>
                <w:rFonts w:cs="Times New Roman"/>
              </w:rPr>
            </w:pPr>
            <w:r>
              <w:rPr>
                <w:rFonts w:cs="Times New Roman"/>
              </w:rPr>
              <w:t>It did not</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r w:rsidR="00FB1366" w:rsidRPr="00CD343A" w:rsidTr="00B75B0C">
        <w:trPr>
          <w:trHeight w:val="270"/>
        </w:trPr>
        <w:tc>
          <w:tcPr>
            <w:tcW w:w="1098" w:type="dxa"/>
          </w:tcPr>
          <w:p w:rsidR="00FB1366" w:rsidRDefault="00FB1366" w:rsidP="00EC60F8">
            <w:pPr>
              <w:rPr>
                <w:rFonts w:cs="Times New Roman"/>
              </w:rPr>
            </w:pPr>
            <w:r>
              <w:rPr>
                <w:rFonts w:cs="Times New Roman"/>
              </w:rPr>
              <w:t>3</w:t>
            </w:r>
            <w:r w:rsidR="00DA034C">
              <w:rPr>
                <w:rFonts w:cs="Times New Roman"/>
              </w:rPr>
              <w:t>.6</w:t>
            </w:r>
          </w:p>
        </w:tc>
        <w:tc>
          <w:tcPr>
            <w:tcW w:w="1080" w:type="dxa"/>
          </w:tcPr>
          <w:p w:rsidR="00FB1366" w:rsidRPr="005E5DCE" w:rsidRDefault="00B75B0C" w:rsidP="00CA4E21">
            <w:pPr>
              <w:rPr>
                <w:rFonts w:cs="Times New Roman"/>
                <w:sz w:val="24"/>
                <w:szCs w:val="24"/>
              </w:rPr>
            </w:pPr>
            <w:r w:rsidRPr="005E5DCE">
              <w:rPr>
                <w:rFonts w:cs="Times New Roman"/>
                <w:sz w:val="24"/>
                <w:szCs w:val="24"/>
              </w:rPr>
              <w:t>5.10.13</w:t>
            </w:r>
          </w:p>
        </w:tc>
        <w:tc>
          <w:tcPr>
            <w:tcW w:w="2520" w:type="dxa"/>
          </w:tcPr>
          <w:p w:rsidR="00FB1366" w:rsidRDefault="00FB1366" w:rsidP="00CA4E21">
            <w:pPr>
              <w:rPr>
                <w:rFonts w:cs="Times New Roman"/>
              </w:rPr>
            </w:pPr>
            <w:r>
              <w:rPr>
                <w:rFonts w:cs="Times New Roman"/>
              </w:rPr>
              <w:t>Work with Health Dept Public Information Officer (PIO) to ensure social media sites (You Tube, Facebook, &amp; Twitter) are utilized more in future outbreaks</w:t>
            </w:r>
          </w:p>
        </w:tc>
        <w:tc>
          <w:tcPr>
            <w:tcW w:w="2250" w:type="dxa"/>
          </w:tcPr>
          <w:p w:rsidR="00FB1366" w:rsidRPr="00C80D53" w:rsidRDefault="00FB1366" w:rsidP="00CA4E21">
            <w:pPr>
              <w:rPr>
                <w:rFonts w:cs="Times New Roman"/>
              </w:rPr>
            </w:pPr>
            <w:r w:rsidRPr="00C80D53">
              <w:rPr>
                <w:rFonts w:cs="Times New Roman"/>
              </w:rPr>
              <w:t>Increasing awareness of pertussis activity may help parents identify their child as ill with pertussis in a quicker manner, hence reducing the number of days between onset of disease and the report of the disease.</w:t>
            </w:r>
          </w:p>
        </w:tc>
        <w:tc>
          <w:tcPr>
            <w:tcW w:w="1710" w:type="dxa"/>
          </w:tcPr>
          <w:p w:rsidR="00FB1366" w:rsidRPr="00CD343A" w:rsidRDefault="00A56240" w:rsidP="00CA4E21">
            <w:pPr>
              <w:rPr>
                <w:rFonts w:cs="Times New Roman"/>
              </w:rPr>
            </w:pPr>
            <w:r>
              <w:rPr>
                <w:rFonts w:cs="Times New Roman"/>
              </w:rPr>
              <w:t>More aware of the benefits to increasing the number of people that are aware of the outbreak and illness presentation has an impact on identification purposes.</w:t>
            </w:r>
          </w:p>
        </w:tc>
        <w:tc>
          <w:tcPr>
            <w:tcW w:w="1532" w:type="dxa"/>
          </w:tcPr>
          <w:p w:rsidR="00FB1366" w:rsidRPr="00CD343A" w:rsidRDefault="00DB20BA" w:rsidP="00CA4E21">
            <w:pPr>
              <w:rPr>
                <w:rFonts w:cs="Times New Roman"/>
              </w:rPr>
            </w:pPr>
            <w:r>
              <w:rPr>
                <w:rFonts w:cs="Times New Roman"/>
              </w:rPr>
              <w:t>Ensure social media sites are used along with press release; impact public health policy change</w:t>
            </w:r>
          </w:p>
        </w:tc>
        <w:tc>
          <w:tcPr>
            <w:tcW w:w="1680" w:type="dxa"/>
          </w:tcPr>
          <w:p w:rsidR="00FB1366" w:rsidRPr="00CD343A" w:rsidRDefault="00FB1366" w:rsidP="00CA4E21">
            <w:pPr>
              <w:rPr>
                <w:rFonts w:cs="Times New Roman"/>
              </w:rPr>
            </w:pPr>
          </w:p>
        </w:tc>
        <w:tc>
          <w:tcPr>
            <w:tcW w:w="1577" w:type="dxa"/>
          </w:tcPr>
          <w:p w:rsidR="00FB1366" w:rsidRPr="00CD343A" w:rsidRDefault="00FB1366" w:rsidP="00CA4E21">
            <w:pPr>
              <w:rPr>
                <w:rFonts w:cs="Times New Roman"/>
              </w:rPr>
            </w:pPr>
          </w:p>
        </w:tc>
      </w:tr>
      <w:tr w:rsidR="00FB1366" w:rsidRPr="00CD343A" w:rsidTr="00B75B0C">
        <w:trPr>
          <w:trHeight w:val="282"/>
        </w:trPr>
        <w:tc>
          <w:tcPr>
            <w:tcW w:w="1098" w:type="dxa"/>
          </w:tcPr>
          <w:p w:rsidR="00FB1366" w:rsidRPr="002F5410" w:rsidRDefault="00DB20BA" w:rsidP="002F5410">
            <w:pPr>
              <w:rPr>
                <w:rFonts w:cs="Times New Roman"/>
              </w:rPr>
            </w:pPr>
            <w:r>
              <w:rPr>
                <w:rFonts w:cs="Times New Roman"/>
              </w:rPr>
              <w:t>4.1</w:t>
            </w:r>
          </w:p>
        </w:tc>
        <w:tc>
          <w:tcPr>
            <w:tcW w:w="1080" w:type="dxa"/>
          </w:tcPr>
          <w:p w:rsidR="00FB1366" w:rsidRPr="005E5DCE" w:rsidRDefault="00B75B0C" w:rsidP="009200C1">
            <w:pPr>
              <w:rPr>
                <w:rFonts w:cs="Times New Roman"/>
                <w:sz w:val="24"/>
                <w:szCs w:val="24"/>
              </w:rPr>
            </w:pPr>
            <w:r w:rsidRPr="005E5DCE">
              <w:rPr>
                <w:rFonts w:cs="Times New Roman"/>
                <w:sz w:val="24"/>
                <w:szCs w:val="24"/>
              </w:rPr>
              <w:t>Aug ‘13</w:t>
            </w:r>
          </w:p>
        </w:tc>
        <w:tc>
          <w:tcPr>
            <w:tcW w:w="2520" w:type="dxa"/>
          </w:tcPr>
          <w:p w:rsidR="00FB1366" w:rsidRPr="00CD343A" w:rsidRDefault="00FB1366" w:rsidP="002F5410">
            <w:pPr>
              <w:rPr>
                <w:rFonts w:cs="Times New Roman"/>
              </w:rPr>
            </w:pPr>
            <w:r>
              <w:rPr>
                <w:rFonts w:cs="Times New Roman"/>
              </w:rPr>
              <w:t xml:space="preserve">Develop a procedure for communication sharing with neighboring counties about current outbreak situation. </w:t>
            </w:r>
          </w:p>
        </w:tc>
        <w:tc>
          <w:tcPr>
            <w:tcW w:w="2250" w:type="dxa"/>
          </w:tcPr>
          <w:p w:rsidR="00FB1366" w:rsidRPr="00C80D53" w:rsidRDefault="00FB1366" w:rsidP="00456205">
            <w:pPr>
              <w:rPr>
                <w:rFonts w:cs="Times New Roman"/>
              </w:rPr>
            </w:pPr>
            <w:r>
              <w:rPr>
                <w:rFonts w:cs="Times New Roman"/>
              </w:rPr>
              <w:t>Expanding pertussis</w:t>
            </w:r>
            <w:r w:rsidRPr="00C80D53">
              <w:rPr>
                <w:rFonts w:cs="Times New Roman"/>
              </w:rPr>
              <w:t xml:space="preserve"> aware</w:t>
            </w:r>
            <w:r>
              <w:rPr>
                <w:rFonts w:cs="Times New Roman"/>
              </w:rPr>
              <w:t>ness</w:t>
            </w:r>
            <w:r w:rsidRPr="00C80D53">
              <w:rPr>
                <w:rFonts w:cs="Times New Roman"/>
              </w:rPr>
              <w:t xml:space="preserve"> may help</w:t>
            </w:r>
            <w:r>
              <w:rPr>
                <w:rFonts w:cs="Times New Roman"/>
              </w:rPr>
              <w:t xml:space="preserve"> surrounding counties identify</w:t>
            </w:r>
            <w:r w:rsidRPr="00C80D53">
              <w:rPr>
                <w:rFonts w:cs="Times New Roman"/>
              </w:rPr>
              <w:t xml:space="preserve"> cases in a quicker manner (especially during the initial phase of the outbreak), hence </w:t>
            </w:r>
            <w:r w:rsidRPr="00C80D53">
              <w:rPr>
                <w:rFonts w:cs="Times New Roman"/>
              </w:rPr>
              <w:lastRenderedPageBreak/>
              <w:t>reducing the number of days between onset of disease and the report of the disease.</w:t>
            </w:r>
          </w:p>
        </w:tc>
        <w:tc>
          <w:tcPr>
            <w:tcW w:w="1710" w:type="dxa"/>
          </w:tcPr>
          <w:p w:rsidR="00FB1366" w:rsidRPr="00CD343A" w:rsidRDefault="00FB1366" w:rsidP="009200C1">
            <w:pPr>
              <w:rPr>
                <w:rFonts w:cs="Times New Roman"/>
              </w:rPr>
            </w:pPr>
            <w:r>
              <w:rPr>
                <w:rFonts w:cs="Times New Roman"/>
              </w:rPr>
              <w:lastRenderedPageBreak/>
              <w:t xml:space="preserve">Pertussis activity also affects neighboring counties and vice versa. </w:t>
            </w:r>
          </w:p>
        </w:tc>
        <w:tc>
          <w:tcPr>
            <w:tcW w:w="1532" w:type="dxa"/>
          </w:tcPr>
          <w:p w:rsidR="00FB1366" w:rsidRPr="00CD343A" w:rsidRDefault="00DB20BA" w:rsidP="009200C1">
            <w:pPr>
              <w:rPr>
                <w:rFonts w:cs="Times New Roman"/>
              </w:rPr>
            </w:pPr>
            <w:r>
              <w:rPr>
                <w:rFonts w:cs="Times New Roman"/>
              </w:rPr>
              <w:t>Will increase information sharing among the counties</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r w:rsidR="00FB1366" w:rsidRPr="00CD343A" w:rsidTr="00B75B0C">
        <w:trPr>
          <w:trHeight w:val="282"/>
        </w:trPr>
        <w:tc>
          <w:tcPr>
            <w:tcW w:w="1098" w:type="dxa"/>
          </w:tcPr>
          <w:p w:rsidR="00FB1366" w:rsidRPr="002F5410" w:rsidRDefault="00FB1366" w:rsidP="002F5410">
            <w:pPr>
              <w:rPr>
                <w:rFonts w:cs="Times New Roman"/>
              </w:rPr>
            </w:pPr>
            <w:r>
              <w:rPr>
                <w:rFonts w:cs="Times New Roman"/>
              </w:rPr>
              <w:lastRenderedPageBreak/>
              <w:t>4</w:t>
            </w:r>
            <w:r w:rsidR="00DB20BA">
              <w:rPr>
                <w:rFonts w:cs="Times New Roman"/>
              </w:rPr>
              <w:t>.2</w:t>
            </w:r>
          </w:p>
        </w:tc>
        <w:tc>
          <w:tcPr>
            <w:tcW w:w="1080" w:type="dxa"/>
          </w:tcPr>
          <w:p w:rsidR="00FB1366" w:rsidRPr="005E5DCE" w:rsidRDefault="00B75B0C" w:rsidP="009200C1">
            <w:pPr>
              <w:rPr>
                <w:rFonts w:cs="Times New Roman"/>
                <w:sz w:val="24"/>
                <w:szCs w:val="24"/>
              </w:rPr>
            </w:pPr>
            <w:r w:rsidRPr="005E5DCE">
              <w:rPr>
                <w:rFonts w:cs="Times New Roman"/>
                <w:sz w:val="24"/>
                <w:szCs w:val="24"/>
              </w:rPr>
              <w:t>ongoing</w:t>
            </w:r>
          </w:p>
        </w:tc>
        <w:tc>
          <w:tcPr>
            <w:tcW w:w="2520" w:type="dxa"/>
          </w:tcPr>
          <w:p w:rsidR="00FB1366" w:rsidRDefault="00FB1366" w:rsidP="002F5410">
            <w:pPr>
              <w:rPr>
                <w:rFonts w:cs="Times New Roman"/>
              </w:rPr>
            </w:pPr>
            <w:r>
              <w:rPr>
                <w:rFonts w:cs="Times New Roman"/>
              </w:rPr>
              <w:t>Work with the State Health Department to improve the process of in assigning cases in IDSS to the correct county when the case resides close to a county line.</w:t>
            </w:r>
          </w:p>
        </w:tc>
        <w:tc>
          <w:tcPr>
            <w:tcW w:w="2250" w:type="dxa"/>
          </w:tcPr>
          <w:p w:rsidR="00FB1366" w:rsidRPr="00456205" w:rsidRDefault="00FB1366" w:rsidP="009200C1">
            <w:pPr>
              <w:rPr>
                <w:rFonts w:cs="Times New Roman"/>
                <w:color w:val="FF0000"/>
              </w:rPr>
            </w:pPr>
            <w:r w:rsidRPr="00682E8E">
              <w:rPr>
                <w:rFonts w:cs="Times New Roman"/>
              </w:rPr>
              <w:t xml:space="preserve">Ensuring cases are assigned to the correct county assists in response time and </w:t>
            </w:r>
            <w:r w:rsidR="00A56240">
              <w:rPr>
                <w:rFonts w:cs="Times New Roman"/>
              </w:rPr>
              <w:t xml:space="preserve">staff </w:t>
            </w:r>
            <w:r w:rsidRPr="00682E8E">
              <w:rPr>
                <w:rFonts w:cs="Times New Roman"/>
              </w:rPr>
              <w:t xml:space="preserve">efficiency.   </w:t>
            </w:r>
          </w:p>
        </w:tc>
        <w:tc>
          <w:tcPr>
            <w:tcW w:w="1710" w:type="dxa"/>
          </w:tcPr>
          <w:p w:rsidR="00FB1366" w:rsidRPr="00CD343A" w:rsidRDefault="00FB1366" w:rsidP="009200C1">
            <w:pPr>
              <w:rPr>
                <w:rFonts w:cs="Times New Roman"/>
              </w:rPr>
            </w:pPr>
            <w:r>
              <w:rPr>
                <w:rFonts w:cs="Times New Roman"/>
              </w:rPr>
              <w:t xml:space="preserve">Wrong case assignments have a direct correlation between response time and staff efficiency. </w:t>
            </w:r>
          </w:p>
        </w:tc>
        <w:tc>
          <w:tcPr>
            <w:tcW w:w="1532" w:type="dxa"/>
          </w:tcPr>
          <w:p w:rsidR="00FB1366" w:rsidRPr="00CD343A" w:rsidRDefault="00DD3076" w:rsidP="009200C1">
            <w:pPr>
              <w:rPr>
                <w:rFonts w:cs="Times New Roman"/>
              </w:rPr>
            </w:pPr>
            <w:r>
              <w:rPr>
                <w:rFonts w:cs="Times New Roman"/>
              </w:rPr>
              <w:t>Reporters need to click address validation button to ensure the correct address is assigned</w:t>
            </w:r>
          </w:p>
        </w:tc>
        <w:tc>
          <w:tcPr>
            <w:tcW w:w="1680" w:type="dxa"/>
          </w:tcPr>
          <w:p w:rsidR="00FB1366" w:rsidRPr="00CD343A" w:rsidRDefault="00FB1366" w:rsidP="009200C1">
            <w:pPr>
              <w:rPr>
                <w:rFonts w:cs="Times New Roman"/>
              </w:rPr>
            </w:pPr>
          </w:p>
        </w:tc>
        <w:tc>
          <w:tcPr>
            <w:tcW w:w="1577" w:type="dxa"/>
          </w:tcPr>
          <w:p w:rsidR="00FB1366" w:rsidRPr="00CD343A" w:rsidRDefault="00FB1366" w:rsidP="009200C1">
            <w:pPr>
              <w:rPr>
                <w:rFonts w:cs="Times New Roman"/>
              </w:rPr>
            </w:pPr>
          </w:p>
        </w:tc>
      </w:tr>
    </w:tbl>
    <w:p w:rsidR="004769A1" w:rsidRDefault="004769A1" w:rsidP="00AA7771"/>
    <w:p w:rsidR="004769A1" w:rsidRDefault="004769A1" w:rsidP="004769A1">
      <w:r>
        <w:t>Key</w:t>
      </w:r>
    </w:p>
    <w:p w:rsidR="00AD4726" w:rsidRDefault="004769A1" w:rsidP="00AD4726">
      <w:pPr>
        <w:pStyle w:val="ListParagraph"/>
        <w:numPr>
          <w:ilvl w:val="3"/>
          <w:numId w:val="19"/>
        </w:numPr>
        <w:ind w:left="720"/>
      </w:pPr>
      <w:r>
        <w:t>Medical providers</w:t>
      </w:r>
    </w:p>
    <w:p w:rsidR="00AD4726" w:rsidRDefault="005560F7" w:rsidP="00AD4726">
      <w:pPr>
        <w:pStyle w:val="ListParagraph"/>
        <w:numPr>
          <w:ilvl w:val="3"/>
          <w:numId w:val="19"/>
        </w:numPr>
        <w:ind w:left="720"/>
      </w:pPr>
      <w:r>
        <w:t>Schools &amp; childcare</w:t>
      </w:r>
      <w:r w:rsidR="00AD4726" w:rsidRPr="00AD4726">
        <w:t xml:space="preserve"> </w:t>
      </w:r>
    </w:p>
    <w:p w:rsidR="00AD4726" w:rsidRDefault="00AD4726" w:rsidP="00AD4726">
      <w:pPr>
        <w:pStyle w:val="ListParagraph"/>
        <w:numPr>
          <w:ilvl w:val="3"/>
          <w:numId w:val="19"/>
        </w:numPr>
        <w:ind w:left="720"/>
      </w:pPr>
      <w:r>
        <w:t>General</w:t>
      </w:r>
    </w:p>
    <w:p w:rsidR="004769A1" w:rsidRPr="00CD343A" w:rsidRDefault="004769A1" w:rsidP="00AD4726">
      <w:pPr>
        <w:pStyle w:val="ListParagraph"/>
        <w:numPr>
          <w:ilvl w:val="3"/>
          <w:numId w:val="19"/>
        </w:numPr>
        <w:ind w:left="720"/>
      </w:pPr>
      <w:r>
        <w:t>State of Iowa</w:t>
      </w:r>
    </w:p>
    <w:p w:rsidR="00EE63AE" w:rsidRPr="00CD343A" w:rsidRDefault="00EE63AE" w:rsidP="00AA7771"/>
    <w:tbl>
      <w:tblPr>
        <w:tblStyle w:val="TableGrid"/>
        <w:tblW w:w="0" w:type="auto"/>
        <w:tblLook w:val="04A0" w:firstRow="1" w:lastRow="0" w:firstColumn="1" w:lastColumn="0" w:noHBand="0" w:noVBand="1"/>
      </w:tblPr>
      <w:tblGrid>
        <w:gridCol w:w="1496"/>
        <w:gridCol w:w="2678"/>
        <w:gridCol w:w="1244"/>
        <w:gridCol w:w="2150"/>
        <w:gridCol w:w="1790"/>
        <w:gridCol w:w="1605"/>
        <w:gridCol w:w="2181"/>
      </w:tblGrid>
      <w:tr w:rsidR="001E1961" w:rsidRPr="001E1961" w:rsidTr="00101A5D">
        <w:trPr>
          <w:trHeight w:val="289"/>
        </w:trPr>
        <w:tc>
          <w:tcPr>
            <w:tcW w:w="1496"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9</w:t>
            </w:r>
          </w:p>
        </w:tc>
        <w:tc>
          <w:tcPr>
            <w:tcW w:w="2678"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10</w:t>
            </w:r>
          </w:p>
        </w:tc>
        <w:tc>
          <w:tcPr>
            <w:tcW w:w="1244"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11</w:t>
            </w:r>
          </w:p>
        </w:tc>
        <w:tc>
          <w:tcPr>
            <w:tcW w:w="2150"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12</w:t>
            </w:r>
          </w:p>
        </w:tc>
        <w:tc>
          <w:tcPr>
            <w:tcW w:w="1790"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13</w:t>
            </w:r>
          </w:p>
        </w:tc>
        <w:tc>
          <w:tcPr>
            <w:tcW w:w="1605"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14</w:t>
            </w:r>
          </w:p>
        </w:tc>
        <w:tc>
          <w:tcPr>
            <w:tcW w:w="2181" w:type="dxa"/>
            <w:tcBorders>
              <w:top w:val="single" w:sz="4" w:space="0" w:color="auto"/>
              <w:left w:val="single" w:sz="4" w:space="0" w:color="auto"/>
              <w:bottom w:val="single" w:sz="4" w:space="0" w:color="auto"/>
              <w:right w:val="single" w:sz="4" w:space="0" w:color="auto"/>
            </w:tcBorders>
            <w:hideMark/>
          </w:tcPr>
          <w:p w:rsidR="00EE63AE" w:rsidRPr="001E1961" w:rsidRDefault="00EE63AE">
            <w:pPr>
              <w:jc w:val="center"/>
              <w:rPr>
                <w:rFonts w:cs="Times New Roman"/>
              </w:rPr>
            </w:pPr>
            <w:r w:rsidRPr="001E1961">
              <w:rPr>
                <w:rFonts w:cs="Times New Roman"/>
              </w:rPr>
              <w:t>15</w:t>
            </w:r>
          </w:p>
        </w:tc>
      </w:tr>
      <w:tr w:rsidR="001E1961" w:rsidRPr="001E1961" w:rsidTr="00101A5D">
        <w:trPr>
          <w:trHeight w:val="868"/>
        </w:trPr>
        <w:tc>
          <w:tcPr>
            <w:tcW w:w="1496" w:type="dxa"/>
            <w:tcBorders>
              <w:top w:val="single" w:sz="4" w:space="0" w:color="auto"/>
              <w:left w:val="single" w:sz="4" w:space="0" w:color="auto"/>
              <w:bottom w:val="single" w:sz="4" w:space="0" w:color="auto"/>
              <w:right w:val="single" w:sz="4" w:space="0" w:color="auto"/>
            </w:tcBorders>
            <w:hideMark/>
          </w:tcPr>
          <w:p w:rsidR="00EE63AE" w:rsidRPr="001E1961" w:rsidRDefault="005E5DCE">
            <w:pPr>
              <w:rPr>
                <w:rFonts w:cs="Times New Roman"/>
              </w:rPr>
            </w:pPr>
            <w:r>
              <w:rPr>
                <w:rFonts w:cs="Times New Roman"/>
              </w:rPr>
              <w:t xml:space="preserve">Unintended Consequence </w:t>
            </w:r>
          </w:p>
        </w:tc>
        <w:tc>
          <w:tcPr>
            <w:tcW w:w="2678" w:type="dxa"/>
            <w:tcBorders>
              <w:top w:val="single" w:sz="4" w:space="0" w:color="auto"/>
              <w:left w:val="single" w:sz="4" w:space="0" w:color="auto"/>
              <w:bottom w:val="single" w:sz="4" w:space="0" w:color="auto"/>
              <w:right w:val="single" w:sz="4" w:space="0" w:color="auto"/>
            </w:tcBorders>
            <w:hideMark/>
          </w:tcPr>
          <w:p w:rsidR="00EE63AE" w:rsidRPr="001E1961" w:rsidRDefault="00EE63AE">
            <w:pPr>
              <w:rPr>
                <w:rFonts w:cs="Times New Roman"/>
              </w:rPr>
            </w:pPr>
            <w:r w:rsidRPr="001E1961">
              <w:rPr>
                <w:rFonts w:cs="Times New Roman"/>
              </w:rPr>
              <w:t>Unintended</w:t>
            </w:r>
          </w:p>
          <w:p w:rsidR="00EE63AE" w:rsidRPr="001E1961" w:rsidRDefault="00EE63AE">
            <w:pPr>
              <w:rPr>
                <w:rFonts w:cs="Times New Roman"/>
              </w:rPr>
            </w:pPr>
            <w:r w:rsidRPr="001E1961">
              <w:rPr>
                <w:rFonts w:cs="Times New Roman"/>
              </w:rPr>
              <w:t>Consequence</w:t>
            </w:r>
          </w:p>
          <w:p w:rsidR="00EE63AE" w:rsidRPr="001E1961" w:rsidRDefault="00EE63AE">
            <w:pPr>
              <w:rPr>
                <w:rFonts w:cs="Times New Roman"/>
              </w:rPr>
            </w:pPr>
            <w:r w:rsidRPr="001E1961">
              <w:rPr>
                <w:rFonts w:cs="Times New Roman"/>
              </w:rPr>
              <w:t>Description</w:t>
            </w:r>
          </w:p>
        </w:tc>
        <w:tc>
          <w:tcPr>
            <w:tcW w:w="1244" w:type="dxa"/>
            <w:tcBorders>
              <w:top w:val="single" w:sz="4" w:space="0" w:color="auto"/>
              <w:left w:val="single" w:sz="4" w:space="0" w:color="auto"/>
              <w:bottom w:val="single" w:sz="4" w:space="0" w:color="auto"/>
              <w:right w:val="single" w:sz="4" w:space="0" w:color="auto"/>
            </w:tcBorders>
            <w:hideMark/>
          </w:tcPr>
          <w:p w:rsidR="00EE63AE" w:rsidRPr="001E1961" w:rsidRDefault="00EE63AE">
            <w:pPr>
              <w:rPr>
                <w:rFonts w:cs="Times New Roman"/>
              </w:rPr>
            </w:pPr>
            <w:r w:rsidRPr="001E1961">
              <w:rPr>
                <w:rFonts w:cs="Times New Roman"/>
              </w:rPr>
              <w:t>Date It Happened</w:t>
            </w:r>
          </w:p>
        </w:tc>
        <w:tc>
          <w:tcPr>
            <w:tcW w:w="2150" w:type="dxa"/>
            <w:tcBorders>
              <w:top w:val="single" w:sz="4" w:space="0" w:color="auto"/>
              <w:left w:val="single" w:sz="4" w:space="0" w:color="auto"/>
              <w:bottom w:val="single" w:sz="4" w:space="0" w:color="auto"/>
              <w:right w:val="single" w:sz="4" w:space="0" w:color="auto"/>
            </w:tcBorders>
            <w:hideMark/>
          </w:tcPr>
          <w:p w:rsidR="00EE63AE" w:rsidRPr="001E1961" w:rsidRDefault="00EE63AE">
            <w:pPr>
              <w:rPr>
                <w:rFonts w:cs="Times New Roman"/>
              </w:rPr>
            </w:pPr>
            <w:r w:rsidRPr="001E1961">
              <w:rPr>
                <w:rFonts w:cs="Times New Roman"/>
              </w:rPr>
              <w:t>Impact To Aim Statement</w:t>
            </w:r>
          </w:p>
        </w:tc>
        <w:tc>
          <w:tcPr>
            <w:tcW w:w="1790" w:type="dxa"/>
            <w:tcBorders>
              <w:top w:val="single" w:sz="4" w:space="0" w:color="auto"/>
              <w:left w:val="single" w:sz="4" w:space="0" w:color="auto"/>
              <w:bottom w:val="single" w:sz="4" w:space="0" w:color="auto"/>
              <w:right w:val="single" w:sz="4" w:space="0" w:color="auto"/>
            </w:tcBorders>
            <w:hideMark/>
          </w:tcPr>
          <w:p w:rsidR="00EE63AE" w:rsidRPr="001E1961" w:rsidRDefault="00EE63AE">
            <w:pPr>
              <w:rPr>
                <w:rFonts w:cs="Times New Roman"/>
              </w:rPr>
            </w:pPr>
            <w:r w:rsidRPr="001E1961">
              <w:rPr>
                <w:rFonts w:cs="Times New Roman"/>
              </w:rPr>
              <w:t>Need a Sub AIM Statement?</w:t>
            </w:r>
          </w:p>
        </w:tc>
        <w:tc>
          <w:tcPr>
            <w:tcW w:w="1605" w:type="dxa"/>
            <w:tcBorders>
              <w:top w:val="single" w:sz="4" w:space="0" w:color="auto"/>
              <w:left w:val="single" w:sz="4" w:space="0" w:color="auto"/>
              <w:bottom w:val="single" w:sz="4" w:space="0" w:color="auto"/>
              <w:right w:val="single" w:sz="4" w:space="0" w:color="auto"/>
            </w:tcBorders>
            <w:hideMark/>
          </w:tcPr>
          <w:p w:rsidR="00EE63AE" w:rsidRPr="001E1961" w:rsidRDefault="00EE63AE">
            <w:pPr>
              <w:rPr>
                <w:rFonts w:cs="Times New Roman"/>
              </w:rPr>
            </w:pPr>
            <w:r w:rsidRPr="001E1961">
              <w:rPr>
                <w:rFonts w:cs="Times New Roman"/>
              </w:rPr>
              <w:t>Impact to Customer</w:t>
            </w:r>
          </w:p>
        </w:tc>
        <w:tc>
          <w:tcPr>
            <w:tcW w:w="2181" w:type="dxa"/>
            <w:tcBorders>
              <w:top w:val="single" w:sz="4" w:space="0" w:color="auto"/>
              <w:left w:val="single" w:sz="4" w:space="0" w:color="auto"/>
              <w:bottom w:val="single" w:sz="4" w:space="0" w:color="auto"/>
              <w:right w:val="single" w:sz="4" w:space="0" w:color="auto"/>
            </w:tcBorders>
            <w:hideMark/>
          </w:tcPr>
          <w:p w:rsidR="00EE63AE" w:rsidRPr="001E1961" w:rsidRDefault="00EE63AE">
            <w:pPr>
              <w:rPr>
                <w:rFonts w:cs="Times New Roman"/>
              </w:rPr>
            </w:pPr>
            <w:r w:rsidRPr="001E1961">
              <w:rPr>
                <w:rFonts w:cs="Times New Roman"/>
              </w:rPr>
              <w:t>Modifications</w:t>
            </w:r>
          </w:p>
          <w:p w:rsidR="00EE63AE" w:rsidRPr="001E1961" w:rsidRDefault="00EE63AE">
            <w:pPr>
              <w:rPr>
                <w:rFonts w:cs="Times New Roman"/>
              </w:rPr>
            </w:pPr>
            <w:r w:rsidRPr="001E1961">
              <w:rPr>
                <w:rFonts w:cs="Times New Roman"/>
              </w:rPr>
              <w:t>Made</w:t>
            </w:r>
          </w:p>
        </w:tc>
      </w:tr>
      <w:tr w:rsidR="001E1961" w:rsidRPr="001E1961" w:rsidTr="00101A5D">
        <w:trPr>
          <w:trHeight w:val="2592"/>
        </w:trPr>
        <w:tc>
          <w:tcPr>
            <w:tcW w:w="1496" w:type="dxa"/>
            <w:tcBorders>
              <w:top w:val="single" w:sz="4" w:space="0" w:color="auto"/>
              <w:left w:val="single" w:sz="4" w:space="0" w:color="auto"/>
              <w:bottom w:val="single" w:sz="4" w:space="0" w:color="auto"/>
              <w:right w:val="single" w:sz="4" w:space="0" w:color="auto"/>
            </w:tcBorders>
          </w:tcPr>
          <w:p w:rsidR="00EE63AE" w:rsidRPr="0026410D" w:rsidRDefault="00EE63AE" w:rsidP="0026410D">
            <w:pPr>
              <w:rPr>
                <w:rFonts w:cs="Times New Roman"/>
              </w:rPr>
            </w:pPr>
          </w:p>
        </w:tc>
        <w:tc>
          <w:tcPr>
            <w:tcW w:w="2678"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1244" w:type="dxa"/>
            <w:tcBorders>
              <w:top w:val="single" w:sz="4" w:space="0" w:color="auto"/>
              <w:left w:val="single" w:sz="4" w:space="0" w:color="auto"/>
              <w:bottom w:val="single" w:sz="4" w:space="0" w:color="auto"/>
              <w:right w:val="single" w:sz="4" w:space="0" w:color="auto"/>
            </w:tcBorders>
          </w:tcPr>
          <w:p w:rsidR="00EE63AE" w:rsidRPr="001E1961" w:rsidRDefault="00EE63AE" w:rsidP="00EE63AE">
            <w:pPr>
              <w:rPr>
                <w:rFonts w:cs="Times New Roman"/>
              </w:rPr>
            </w:pPr>
          </w:p>
        </w:tc>
        <w:tc>
          <w:tcPr>
            <w:tcW w:w="2150"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1790" w:type="dxa"/>
            <w:tcBorders>
              <w:top w:val="single" w:sz="4" w:space="0" w:color="auto"/>
              <w:left w:val="single" w:sz="4" w:space="0" w:color="auto"/>
              <w:bottom w:val="single" w:sz="4" w:space="0" w:color="auto"/>
              <w:right w:val="single" w:sz="4" w:space="0" w:color="auto"/>
            </w:tcBorders>
          </w:tcPr>
          <w:p w:rsidR="0026410D" w:rsidRPr="00104B6F" w:rsidRDefault="0026410D" w:rsidP="0026410D">
            <w:r>
              <w:t xml:space="preserve">1.8 </w:t>
            </w:r>
            <w:r w:rsidRPr="001E1961">
              <w:rPr>
                <w:rFonts w:cs="Times New Roman"/>
              </w:rPr>
              <w:t>Increase vaccine coverage amongst pregnant women</w:t>
            </w:r>
            <w:r>
              <w:rPr>
                <w:rFonts w:cs="Times New Roman"/>
              </w:rPr>
              <w:t xml:space="preserve"> (vulnerable population)</w:t>
            </w:r>
            <w:r w:rsidRPr="001E1961">
              <w:rPr>
                <w:rFonts w:cs="Times New Roman"/>
              </w:rPr>
              <w:t xml:space="preserve"> </w:t>
            </w:r>
          </w:p>
          <w:p w:rsidR="00EE63AE" w:rsidRPr="001E1961" w:rsidRDefault="00EE63AE" w:rsidP="0026410D">
            <w:pPr>
              <w:rPr>
                <w:rFonts w:cs="Times New Roman"/>
              </w:rPr>
            </w:pPr>
          </w:p>
        </w:tc>
        <w:tc>
          <w:tcPr>
            <w:tcW w:w="1605"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2181"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r>
      <w:tr w:rsidR="001E1961" w:rsidRPr="001E1961" w:rsidTr="00101A5D">
        <w:trPr>
          <w:trHeight w:val="302"/>
        </w:trPr>
        <w:tc>
          <w:tcPr>
            <w:tcW w:w="1496" w:type="dxa"/>
            <w:tcBorders>
              <w:top w:val="single" w:sz="4" w:space="0" w:color="auto"/>
              <w:left w:val="single" w:sz="4" w:space="0" w:color="auto"/>
              <w:bottom w:val="single" w:sz="4" w:space="0" w:color="auto"/>
              <w:right w:val="single" w:sz="4" w:space="0" w:color="auto"/>
            </w:tcBorders>
          </w:tcPr>
          <w:p w:rsidR="00EE63AE" w:rsidRPr="0026410D" w:rsidRDefault="00EE63AE" w:rsidP="0026410D">
            <w:pPr>
              <w:rPr>
                <w:rFonts w:cs="Times New Roman"/>
              </w:rPr>
            </w:pPr>
          </w:p>
        </w:tc>
        <w:tc>
          <w:tcPr>
            <w:tcW w:w="2678"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1244"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2150"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1790" w:type="dxa"/>
            <w:tcBorders>
              <w:top w:val="single" w:sz="4" w:space="0" w:color="auto"/>
              <w:left w:val="single" w:sz="4" w:space="0" w:color="auto"/>
              <w:bottom w:val="single" w:sz="4" w:space="0" w:color="auto"/>
              <w:right w:val="single" w:sz="4" w:space="0" w:color="auto"/>
            </w:tcBorders>
          </w:tcPr>
          <w:p w:rsidR="00EE63AE" w:rsidRPr="001E1961" w:rsidRDefault="0026410D" w:rsidP="001E1961">
            <w:pPr>
              <w:rPr>
                <w:rFonts w:cs="Times New Roman"/>
              </w:rPr>
            </w:pPr>
            <w:r>
              <w:rPr>
                <w:rFonts w:cs="Times New Roman"/>
              </w:rPr>
              <w:t xml:space="preserve">1.9 </w:t>
            </w:r>
            <w:r w:rsidRPr="001E1961">
              <w:rPr>
                <w:rFonts w:cs="Times New Roman"/>
              </w:rPr>
              <w:t>Increase vaccine coverage amongst</w:t>
            </w:r>
            <w:r>
              <w:rPr>
                <w:rFonts w:cs="Times New Roman"/>
              </w:rPr>
              <w:t xml:space="preserve"> </w:t>
            </w:r>
            <w:r w:rsidRPr="001E1961">
              <w:rPr>
                <w:rFonts w:cs="Times New Roman"/>
              </w:rPr>
              <w:t>adolescents</w:t>
            </w:r>
            <w:r>
              <w:rPr>
                <w:rFonts w:cs="Times New Roman"/>
              </w:rPr>
              <w:t xml:space="preserve"> (super-spreaders)</w:t>
            </w:r>
            <w:r w:rsidRPr="001E1961">
              <w:rPr>
                <w:rFonts w:cs="Times New Roman"/>
              </w:rPr>
              <w:t>.</w:t>
            </w:r>
          </w:p>
        </w:tc>
        <w:tc>
          <w:tcPr>
            <w:tcW w:w="1605" w:type="dxa"/>
            <w:tcBorders>
              <w:top w:val="single" w:sz="4" w:space="0" w:color="auto"/>
              <w:left w:val="single" w:sz="4" w:space="0" w:color="auto"/>
              <w:bottom w:val="single" w:sz="4" w:space="0" w:color="auto"/>
              <w:right w:val="single" w:sz="4" w:space="0" w:color="auto"/>
            </w:tcBorders>
          </w:tcPr>
          <w:p w:rsidR="00EE63AE" w:rsidRPr="001E1961" w:rsidRDefault="00EE63AE">
            <w:pPr>
              <w:rPr>
                <w:rFonts w:cs="Times New Roman"/>
              </w:rPr>
            </w:pPr>
          </w:p>
        </w:tc>
        <w:tc>
          <w:tcPr>
            <w:tcW w:w="2181" w:type="dxa"/>
            <w:tcBorders>
              <w:top w:val="single" w:sz="4" w:space="0" w:color="auto"/>
              <w:left w:val="single" w:sz="4" w:space="0" w:color="auto"/>
              <w:bottom w:val="single" w:sz="4" w:space="0" w:color="auto"/>
              <w:right w:val="single" w:sz="4" w:space="0" w:color="auto"/>
            </w:tcBorders>
          </w:tcPr>
          <w:p w:rsidR="00EE63AE" w:rsidRPr="001E1961" w:rsidRDefault="00312453">
            <w:pPr>
              <w:rPr>
                <w:rFonts w:cs="Times New Roman"/>
              </w:rPr>
            </w:pPr>
            <w:r>
              <w:rPr>
                <w:rFonts w:cs="Times New Roman"/>
              </w:rPr>
              <w:t xml:space="preserve">Look for funding source to mirror our infant vaccine reminder system </w:t>
            </w:r>
          </w:p>
        </w:tc>
      </w:tr>
    </w:tbl>
    <w:p w:rsidR="00EE63AE" w:rsidRPr="00AA7771" w:rsidRDefault="00EE63AE" w:rsidP="00AA7771"/>
    <w:sectPr w:rsidR="00EE63AE" w:rsidRPr="00AA7771" w:rsidSect="00AA777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E1" w:rsidRDefault="00B726E1" w:rsidP="005E3572">
      <w:pPr>
        <w:spacing w:after="0" w:line="240" w:lineRule="auto"/>
      </w:pPr>
      <w:r>
        <w:separator/>
      </w:r>
    </w:p>
  </w:endnote>
  <w:endnote w:type="continuationSeparator" w:id="0">
    <w:p w:rsidR="00B726E1" w:rsidRDefault="00B726E1" w:rsidP="005E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40055"/>
      <w:docPartObj>
        <w:docPartGallery w:val="Page Numbers (Bottom of Page)"/>
        <w:docPartUnique/>
      </w:docPartObj>
    </w:sdtPr>
    <w:sdtEndPr>
      <w:rPr>
        <w:noProof/>
      </w:rPr>
    </w:sdtEndPr>
    <w:sdtContent>
      <w:p w:rsidR="005E3572" w:rsidRDefault="005E3572">
        <w:pPr>
          <w:pStyle w:val="Footer"/>
          <w:jc w:val="right"/>
        </w:pPr>
        <w:r>
          <w:fldChar w:fldCharType="begin"/>
        </w:r>
        <w:r>
          <w:instrText xml:space="preserve"> PAGE   \* MERGEFORMAT </w:instrText>
        </w:r>
        <w:r>
          <w:fldChar w:fldCharType="separate"/>
        </w:r>
        <w:r w:rsidR="005E7FAF">
          <w:rPr>
            <w:noProof/>
          </w:rPr>
          <w:t>4</w:t>
        </w:r>
        <w:r>
          <w:rPr>
            <w:noProof/>
          </w:rPr>
          <w:fldChar w:fldCharType="end"/>
        </w:r>
      </w:p>
    </w:sdtContent>
  </w:sdt>
  <w:p w:rsidR="005E3572" w:rsidRDefault="005E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E1" w:rsidRDefault="00B726E1" w:rsidP="005E3572">
      <w:pPr>
        <w:spacing w:after="0" w:line="240" w:lineRule="auto"/>
      </w:pPr>
      <w:r>
        <w:separator/>
      </w:r>
    </w:p>
  </w:footnote>
  <w:footnote w:type="continuationSeparator" w:id="0">
    <w:p w:rsidR="00B726E1" w:rsidRDefault="00B726E1" w:rsidP="005E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56"/>
    <w:multiLevelType w:val="hybridMultilevel"/>
    <w:tmpl w:val="27069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16B44"/>
    <w:multiLevelType w:val="hybridMultilevel"/>
    <w:tmpl w:val="E568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093E"/>
    <w:multiLevelType w:val="hybridMultilevel"/>
    <w:tmpl w:val="E568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14E51"/>
    <w:multiLevelType w:val="hybridMultilevel"/>
    <w:tmpl w:val="65887C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F8061A8"/>
    <w:multiLevelType w:val="hybridMultilevel"/>
    <w:tmpl w:val="9808E550"/>
    <w:lvl w:ilvl="0" w:tplc="B6F8E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830DC"/>
    <w:multiLevelType w:val="hybridMultilevel"/>
    <w:tmpl w:val="9752C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45B84"/>
    <w:multiLevelType w:val="hybridMultilevel"/>
    <w:tmpl w:val="2676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94B46"/>
    <w:multiLevelType w:val="hybridMultilevel"/>
    <w:tmpl w:val="1BC819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86B5CB4"/>
    <w:multiLevelType w:val="hybridMultilevel"/>
    <w:tmpl w:val="7810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D0730"/>
    <w:multiLevelType w:val="hybridMultilevel"/>
    <w:tmpl w:val="FBDCB85C"/>
    <w:lvl w:ilvl="0" w:tplc="4EA6BA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36258"/>
    <w:multiLevelType w:val="hybridMultilevel"/>
    <w:tmpl w:val="086A149A"/>
    <w:lvl w:ilvl="0" w:tplc="0E4E1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325AE"/>
    <w:multiLevelType w:val="hybridMultilevel"/>
    <w:tmpl w:val="9808E550"/>
    <w:lvl w:ilvl="0" w:tplc="B6F8E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05450"/>
    <w:multiLevelType w:val="hybridMultilevel"/>
    <w:tmpl w:val="9D6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0041A6"/>
    <w:multiLevelType w:val="hybridMultilevel"/>
    <w:tmpl w:val="9808E550"/>
    <w:lvl w:ilvl="0" w:tplc="B6F8E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51C11"/>
    <w:multiLevelType w:val="hybridMultilevel"/>
    <w:tmpl w:val="C80AC9A0"/>
    <w:lvl w:ilvl="0" w:tplc="902A09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547DF"/>
    <w:multiLevelType w:val="hybridMultilevel"/>
    <w:tmpl w:val="BC161A70"/>
    <w:lvl w:ilvl="0" w:tplc="0E4E1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F3695"/>
    <w:multiLevelType w:val="hybridMultilevel"/>
    <w:tmpl w:val="593236FE"/>
    <w:lvl w:ilvl="0" w:tplc="0E4E1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05406"/>
    <w:multiLevelType w:val="hybridMultilevel"/>
    <w:tmpl w:val="58C277D0"/>
    <w:lvl w:ilvl="0" w:tplc="ECF64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B58FF"/>
    <w:multiLevelType w:val="hybridMultilevel"/>
    <w:tmpl w:val="A3A8D312"/>
    <w:lvl w:ilvl="0" w:tplc="0E4E1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45267"/>
    <w:multiLevelType w:val="hybridMultilevel"/>
    <w:tmpl w:val="57D29E2C"/>
    <w:lvl w:ilvl="0" w:tplc="0E4E1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774D6"/>
    <w:multiLevelType w:val="hybridMultilevel"/>
    <w:tmpl w:val="58CE2A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F568F"/>
    <w:multiLevelType w:val="hybridMultilevel"/>
    <w:tmpl w:val="2676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0"/>
  </w:num>
  <w:num w:numId="4">
    <w:abstractNumId w:val="1"/>
  </w:num>
  <w:num w:numId="5">
    <w:abstractNumId w:val="13"/>
  </w:num>
  <w:num w:numId="6">
    <w:abstractNumId w:val="14"/>
  </w:num>
  <w:num w:numId="7">
    <w:abstractNumId w:val="17"/>
  </w:num>
  <w:num w:numId="8">
    <w:abstractNumId w:val="10"/>
  </w:num>
  <w:num w:numId="9">
    <w:abstractNumId w:val="18"/>
  </w:num>
  <w:num w:numId="10">
    <w:abstractNumId w:val="16"/>
  </w:num>
  <w:num w:numId="11">
    <w:abstractNumId w:val="19"/>
  </w:num>
  <w:num w:numId="12">
    <w:abstractNumId w:val="15"/>
  </w:num>
  <w:num w:numId="13">
    <w:abstractNumId w:val="9"/>
  </w:num>
  <w:num w:numId="14">
    <w:abstractNumId w:val="3"/>
  </w:num>
  <w:num w:numId="15">
    <w:abstractNumId w:val="11"/>
  </w:num>
  <w:num w:numId="16">
    <w:abstractNumId w:val="21"/>
  </w:num>
  <w:num w:numId="17">
    <w:abstractNumId w:val="2"/>
  </w:num>
  <w:num w:numId="18">
    <w:abstractNumId w:val="4"/>
  </w:num>
  <w:num w:numId="19">
    <w:abstractNumId w:val="8"/>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1"/>
    <w:rsid w:val="00011047"/>
    <w:rsid w:val="00046D80"/>
    <w:rsid w:val="00075769"/>
    <w:rsid w:val="000A493D"/>
    <w:rsid w:val="000A5A0A"/>
    <w:rsid w:val="000C133C"/>
    <w:rsid w:val="000F664B"/>
    <w:rsid w:val="00101A5D"/>
    <w:rsid w:val="00104B6F"/>
    <w:rsid w:val="00195DBE"/>
    <w:rsid w:val="001E1961"/>
    <w:rsid w:val="00203F74"/>
    <w:rsid w:val="0026410D"/>
    <w:rsid w:val="002E14FB"/>
    <w:rsid w:val="002F5410"/>
    <w:rsid w:val="00312453"/>
    <w:rsid w:val="00365D3B"/>
    <w:rsid w:val="00423360"/>
    <w:rsid w:val="00456205"/>
    <w:rsid w:val="004730DC"/>
    <w:rsid w:val="004769A1"/>
    <w:rsid w:val="00485636"/>
    <w:rsid w:val="00490979"/>
    <w:rsid w:val="0049215E"/>
    <w:rsid w:val="00505F67"/>
    <w:rsid w:val="00520176"/>
    <w:rsid w:val="005560F7"/>
    <w:rsid w:val="00580C7C"/>
    <w:rsid w:val="005A41D6"/>
    <w:rsid w:val="005E3572"/>
    <w:rsid w:val="005E5DCE"/>
    <w:rsid w:val="005E7FAF"/>
    <w:rsid w:val="00607F48"/>
    <w:rsid w:val="00620D1F"/>
    <w:rsid w:val="006330E2"/>
    <w:rsid w:val="00682E8E"/>
    <w:rsid w:val="00734638"/>
    <w:rsid w:val="00737901"/>
    <w:rsid w:val="00747F4C"/>
    <w:rsid w:val="007548BB"/>
    <w:rsid w:val="007E1742"/>
    <w:rsid w:val="0080099A"/>
    <w:rsid w:val="008B08B0"/>
    <w:rsid w:val="008B4D02"/>
    <w:rsid w:val="008E1338"/>
    <w:rsid w:val="008F1204"/>
    <w:rsid w:val="00900940"/>
    <w:rsid w:val="009200C1"/>
    <w:rsid w:val="009255F6"/>
    <w:rsid w:val="00940B63"/>
    <w:rsid w:val="0096114C"/>
    <w:rsid w:val="00981B12"/>
    <w:rsid w:val="00A56240"/>
    <w:rsid w:val="00A617C8"/>
    <w:rsid w:val="00A92087"/>
    <w:rsid w:val="00AA7771"/>
    <w:rsid w:val="00AD0C70"/>
    <w:rsid w:val="00AD4726"/>
    <w:rsid w:val="00B12161"/>
    <w:rsid w:val="00B242CF"/>
    <w:rsid w:val="00B308BC"/>
    <w:rsid w:val="00B477BE"/>
    <w:rsid w:val="00B726E1"/>
    <w:rsid w:val="00B75B0C"/>
    <w:rsid w:val="00B8333F"/>
    <w:rsid w:val="00B84377"/>
    <w:rsid w:val="00B901DC"/>
    <w:rsid w:val="00C12D02"/>
    <w:rsid w:val="00C80D53"/>
    <w:rsid w:val="00CA39B8"/>
    <w:rsid w:val="00CD1F48"/>
    <w:rsid w:val="00CD343A"/>
    <w:rsid w:val="00D06EDE"/>
    <w:rsid w:val="00D168A6"/>
    <w:rsid w:val="00D43A18"/>
    <w:rsid w:val="00D7562D"/>
    <w:rsid w:val="00D91F7F"/>
    <w:rsid w:val="00DA034C"/>
    <w:rsid w:val="00DA49CF"/>
    <w:rsid w:val="00DB20BA"/>
    <w:rsid w:val="00DC0BE9"/>
    <w:rsid w:val="00DD144A"/>
    <w:rsid w:val="00DD3076"/>
    <w:rsid w:val="00DE6C19"/>
    <w:rsid w:val="00DF0EF1"/>
    <w:rsid w:val="00E0459F"/>
    <w:rsid w:val="00E367A6"/>
    <w:rsid w:val="00E52875"/>
    <w:rsid w:val="00E53E55"/>
    <w:rsid w:val="00E61822"/>
    <w:rsid w:val="00E66040"/>
    <w:rsid w:val="00E87B0A"/>
    <w:rsid w:val="00EA069E"/>
    <w:rsid w:val="00EC60F8"/>
    <w:rsid w:val="00EE06D2"/>
    <w:rsid w:val="00EE63AE"/>
    <w:rsid w:val="00F10D10"/>
    <w:rsid w:val="00F84F49"/>
    <w:rsid w:val="00FB1366"/>
    <w:rsid w:val="00FD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3AE"/>
    <w:pPr>
      <w:ind w:left="720"/>
      <w:contextualSpacing/>
    </w:pPr>
  </w:style>
  <w:style w:type="paragraph" w:styleId="BalloonText">
    <w:name w:val="Balloon Text"/>
    <w:basedOn w:val="Normal"/>
    <w:link w:val="BalloonTextChar"/>
    <w:uiPriority w:val="99"/>
    <w:semiHidden/>
    <w:unhideWhenUsed/>
    <w:rsid w:val="0058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7C"/>
    <w:rPr>
      <w:rFonts w:ascii="Tahoma" w:hAnsi="Tahoma" w:cs="Tahoma"/>
      <w:sz w:val="16"/>
      <w:szCs w:val="16"/>
    </w:rPr>
  </w:style>
  <w:style w:type="paragraph" w:styleId="Header">
    <w:name w:val="header"/>
    <w:basedOn w:val="Normal"/>
    <w:link w:val="HeaderChar"/>
    <w:uiPriority w:val="99"/>
    <w:unhideWhenUsed/>
    <w:rsid w:val="005E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572"/>
  </w:style>
  <w:style w:type="paragraph" w:styleId="Footer">
    <w:name w:val="footer"/>
    <w:basedOn w:val="Normal"/>
    <w:link w:val="FooterChar"/>
    <w:uiPriority w:val="99"/>
    <w:unhideWhenUsed/>
    <w:rsid w:val="005E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3AE"/>
    <w:pPr>
      <w:ind w:left="720"/>
      <w:contextualSpacing/>
    </w:pPr>
  </w:style>
  <w:style w:type="paragraph" w:styleId="BalloonText">
    <w:name w:val="Balloon Text"/>
    <w:basedOn w:val="Normal"/>
    <w:link w:val="BalloonTextChar"/>
    <w:uiPriority w:val="99"/>
    <w:semiHidden/>
    <w:unhideWhenUsed/>
    <w:rsid w:val="0058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7C"/>
    <w:rPr>
      <w:rFonts w:ascii="Tahoma" w:hAnsi="Tahoma" w:cs="Tahoma"/>
      <w:sz w:val="16"/>
      <w:szCs w:val="16"/>
    </w:rPr>
  </w:style>
  <w:style w:type="paragraph" w:styleId="Header">
    <w:name w:val="header"/>
    <w:basedOn w:val="Normal"/>
    <w:link w:val="HeaderChar"/>
    <w:uiPriority w:val="99"/>
    <w:unhideWhenUsed/>
    <w:rsid w:val="005E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572"/>
  </w:style>
  <w:style w:type="paragraph" w:styleId="Footer">
    <w:name w:val="footer"/>
    <w:basedOn w:val="Normal"/>
    <w:link w:val="FooterChar"/>
    <w:uiPriority w:val="99"/>
    <w:unhideWhenUsed/>
    <w:rsid w:val="005E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3475">
      <w:bodyDiv w:val="1"/>
      <w:marLeft w:val="0"/>
      <w:marRight w:val="0"/>
      <w:marTop w:val="0"/>
      <w:marBottom w:val="0"/>
      <w:divBdr>
        <w:top w:val="none" w:sz="0" w:space="0" w:color="auto"/>
        <w:left w:val="none" w:sz="0" w:space="0" w:color="auto"/>
        <w:bottom w:val="none" w:sz="0" w:space="0" w:color="auto"/>
        <w:right w:val="none" w:sz="0" w:space="0" w:color="auto"/>
      </w:divBdr>
    </w:div>
    <w:div w:id="8809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Cerro Gordo County Health</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Crimmings</dc:creator>
  <cp:lastModifiedBy>Karen Crimmings</cp:lastModifiedBy>
  <cp:revision>2</cp:revision>
  <cp:lastPrinted>2013-05-09T21:06:00Z</cp:lastPrinted>
  <dcterms:created xsi:type="dcterms:W3CDTF">2013-07-31T13:11:00Z</dcterms:created>
  <dcterms:modified xsi:type="dcterms:W3CDTF">2013-07-31T13:11:00Z</dcterms:modified>
</cp:coreProperties>
</file>